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503A0" w14:textId="77777777" w:rsidR="005D4163" w:rsidRDefault="00376261">
      <w:pPr>
        <w:pStyle w:val="Title"/>
      </w:pPr>
      <w:r>
        <w:rPr>
          <w:b/>
          <w:color w:val="0070C0"/>
          <w:sz w:val="28"/>
        </w:rPr>
        <w:t>Elevhefte – Risikovurdering og avfallshåndtering i byggfag</w:t>
      </w:r>
    </w:p>
    <w:p w14:paraId="1687CF83" w14:textId="77777777" w:rsidR="00376261" w:rsidRDefault="00376261" w:rsidP="00376261">
      <w:pPr>
        <w:pStyle w:val="ListParagraph"/>
        <w:numPr>
          <w:ilvl w:val="0"/>
          <w:numId w:val="21"/>
        </w:numPr>
      </w:pPr>
      <w:r>
        <w:t>I byggfag arbeider vi med mange ulike materialer og verktøy. Noen kan være farlige for oss som jobber, for miljøet eller for utstyr og omgivelser. Derfor må vi alltid gjøre en risikovurdering før vi starter.</w:t>
      </w:r>
      <w:r>
        <w:br/>
      </w:r>
      <w:r>
        <w:br/>
        <w:t>1. Løse en case om en arbeidssituasjon.</w:t>
      </w:r>
    </w:p>
    <w:p w14:paraId="2B72DCB9" w14:textId="77777777" w:rsidR="00376261" w:rsidRDefault="00376261" w:rsidP="00376261">
      <w:pPr>
        <w:pStyle w:val="ListParagraph"/>
      </w:pPr>
      <w:r>
        <w:br/>
        <w:t>2. Identifisere farer, vurdere risiko og foreslå tiltak.</w:t>
      </w:r>
      <w:r>
        <w:br/>
      </w:r>
    </w:p>
    <w:p w14:paraId="0B3BCC6A" w14:textId="77777777" w:rsidR="00376261" w:rsidRDefault="00376261" w:rsidP="00376261">
      <w:pPr>
        <w:pStyle w:val="ListParagraph"/>
      </w:pPr>
      <w:r>
        <w:t>3. Vurdere hvordan avfallet skal håndteres på en forsvarlig måte.</w:t>
      </w:r>
      <w:r>
        <w:br/>
      </w:r>
    </w:p>
    <w:p w14:paraId="60D144BB" w14:textId="77777777" w:rsidR="00376261" w:rsidRDefault="00376261" w:rsidP="00376261">
      <w:pPr>
        <w:pStyle w:val="ListParagraph"/>
      </w:pPr>
      <w:r>
        <w:t>4. Presentere løsningen for resten av klassen.</w:t>
      </w:r>
      <w:r>
        <w:br/>
      </w:r>
    </w:p>
    <w:p w14:paraId="43AA67E4" w14:textId="77777777" w:rsidR="00376261" w:rsidRDefault="00376261" w:rsidP="00376261">
      <w:pPr>
        <w:pStyle w:val="ListParagraph"/>
        <w:rPr>
          <w:b/>
          <w:bCs/>
          <w:i/>
          <w:iCs/>
          <w:color w:val="365F91" w:themeColor="accent1" w:themeShade="BF"/>
        </w:rPr>
      </w:pPr>
      <w:r>
        <w:t>5. Finne fram riktige sikkerhetsdatablad-symboler (piktogrammer) og legge dem til i tabellen ved de farene dere beskriver.</w:t>
      </w:r>
      <w:r>
        <w:br/>
      </w:r>
      <w:r>
        <w:br/>
      </w:r>
    </w:p>
    <w:p w14:paraId="32E8F0CF" w14:textId="69141D06" w:rsidR="005D4163" w:rsidRPr="00376261" w:rsidRDefault="00376261" w:rsidP="00376261">
      <w:pPr>
        <w:pStyle w:val="ListParagraph"/>
        <w:rPr>
          <w:b/>
          <w:bCs/>
          <w:i/>
          <w:iCs/>
          <w:color w:val="365F91" w:themeColor="accent1" w:themeShade="BF"/>
        </w:rPr>
      </w:pPr>
      <w:r w:rsidRPr="00376261">
        <w:rPr>
          <w:b/>
          <w:bCs/>
          <w:i/>
          <w:iCs/>
          <w:color w:val="365F91" w:themeColor="accent1" w:themeShade="BF"/>
        </w:rPr>
        <w:t>Bruk tabellen under hver case for å strukturere arbeidet.</w:t>
      </w:r>
    </w:p>
    <w:p w14:paraId="5EFF39E2" w14:textId="77777777" w:rsidR="00FC4D5D" w:rsidRPr="00FC4D5D" w:rsidRDefault="00FC4D5D">
      <w:pPr>
        <w:rPr>
          <w:b/>
          <w:bCs/>
        </w:rPr>
      </w:pPr>
    </w:p>
    <w:p w14:paraId="400F0C67" w14:textId="27AAD021" w:rsidR="00FC4D5D" w:rsidRPr="00FC4D5D" w:rsidRDefault="00FC4D5D">
      <w:pPr>
        <w:rPr>
          <w:b/>
          <w:bCs/>
        </w:rPr>
      </w:pPr>
      <w:r w:rsidRPr="00FC4D5D">
        <w:rPr>
          <w:b/>
          <w:bCs/>
        </w:rPr>
        <w:t xml:space="preserve">Eksempler på faresymboler: </w:t>
      </w:r>
    </w:p>
    <w:p w14:paraId="34ED2FA1" w14:textId="3D0F4225" w:rsidR="00FC4D5D" w:rsidRDefault="00FC4D5D">
      <w:r w:rsidRPr="00FC4D5D">
        <w:rPr>
          <w:noProof/>
        </w:rPr>
        <w:drawing>
          <wp:inline distT="0" distB="0" distL="0" distR="0" wp14:anchorId="0D6966C7" wp14:editId="4B9D3557">
            <wp:extent cx="3603620" cy="3136900"/>
            <wp:effectExtent l="0" t="0" r="0" b="6350"/>
            <wp:docPr id="753137751" name="Bilde 1" descr="Et bilde som inneholder tekst, skjermbilde,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37751" name="Bilde 1" descr="Et bilde som inneholder tekst, skjermbilde, Font&#10;&#10;KI-generert innhold kan være feil."/>
                    <pic:cNvPicPr/>
                  </pic:nvPicPr>
                  <pic:blipFill>
                    <a:blip r:embed="rId6"/>
                    <a:stretch>
                      <a:fillRect/>
                    </a:stretch>
                  </pic:blipFill>
                  <pic:spPr>
                    <a:xfrm>
                      <a:off x="0" y="0"/>
                      <a:ext cx="3638110" cy="3166923"/>
                    </a:xfrm>
                    <a:prstGeom prst="rect">
                      <a:avLst/>
                    </a:prstGeom>
                  </pic:spPr>
                </pic:pic>
              </a:graphicData>
            </a:graphic>
          </wp:inline>
        </w:drawing>
      </w:r>
    </w:p>
    <w:p w14:paraId="77B1C9DA" w14:textId="77777777" w:rsidR="00FC4D5D" w:rsidRDefault="00FC4D5D">
      <w:pPr>
        <w:rPr>
          <w:rFonts w:asciiTheme="majorHAnsi" w:eastAsiaTheme="majorEastAsia" w:hAnsiTheme="majorHAnsi" w:cstheme="majorBidi"/>
          <w:b/>
          <w:bCs/>
          <w:color w:val="0070C0"/>
          <w:sz w:val="28"/>
          <w:szCs w:val="28"/>
        </w:rPr>
      </w:pPr>
      <w:r>
        <w:rPr>
          <w:color w:val="0070C0"/>
        </w:rPr>
        <w:br w:type="page"/>
      </w:r>
    </w:p>
    <w:p w14:paraId="2D6B0D51" w14:textId="1BDD1295" w:rsidR="005D4163" w:rsidRDefault="0027730F">
      <w:pPr>
        <w:pStyle w:val="Heading1"/>
      </w:pPr>
      <w:r w:rsidRPr="004A09C6">
        <w:rPr>
          <w:noProof/>
        </w:rPr>
        <w:drawing>
          <wp:anchor distT="0" distB="0" distL="114300" distR="114300" simplePos="0" relativeHeight="251658242" behindDoc="1" locked="0" layoutInCell="1" allowOverlap="1" wp14:anchorId="1C69FB8B" wp14:editId="7921759C">
            <wp:simplePos x="0" y="0"/>
            <wp:positionH relativeFrom="column">
              <wp:posOffset>4813300</wp:posOffset>
            </wp:positionH>
            <wp:positionV relativeFrom="paragraph">
              <wp:posOffset>-419100</wp:posOffset>
            </wp:positionV>
            <wp:extent cx="1152686" cy="1152686"/>
            <wp:effectExtent l="0" t="0" r="9525" b="9525"/>
            <wp:wrapTight wrapText="bothSides">
              <wp:wrapPolygon edited="0">
                <wp:start x="0" y="0"/>
                <wp:lineTo x="0" y="21421"/>
                <wp:lineTo x="21421" y="21421"/>
                <wp:lineTo x="21421" y="0"/>
                <wp:lineTo x="0" y="0"/>
              </wp:wrapPolygon>
            </wp:wrapTight>
            <wp:docPr id="2007340395" name="Bilde 1" descr="Et bilde som inneholder verktøy, motorsag, gu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40395" name="Bilde 1" descr="Et bilde som inneholder verktøy, motorsag, gul&#10;&#10;KI-generert innhold kan være feil."/>
                    <pic:cNvPicPr/>
                  </pic:nvPicPr>
                  <pic:blipFill>
                    <a:blip r:embed="rId7"/>
                    <a:stretch>
                      <a:fillRect/>
                    </a:stretch>
                  </pic:blipFill>
                  <pic:spPr>
                    <a:xfrm>
                      <a:off x="0" y="0"/>
                      <a:ext cx="1152686" cy="1152686"/>
                    </a:xfrm>
                    <a:prstGeom prst="rect">
                      <a:avLst/>
                    </a:prstGeom>
                  </pic:spPr>
                </pic:pic>
              </a:graphicData>
            </a:graphic>
          </wp:anchor>
        </w:drawing>
      </w:r>
      <w:r w:rsidR="00376261">
        <w:rPr>
          <w:color w:val="0070C0"/>
        </w:rPr>
        <w:t>Case 1 – Saging av materialer</w:t>
      </w:r>
    </w:p>
    <w:p w14:paraId="7EEAA747" w14:textId="318F05A8" w:rsidR="005D4163" w:rsidRDefault="00376261">
      <w:r>
        <w:t xml:space="preserve">- Dere skal </w:t>
      </w:r>
      <w:r w:rsidRPr="004A09C6">
        <w:rPr>
          <w:b/>
          <w:bCs/>
        </w:rPr>
        <w:t>kappe planker</w:t>
      </w:r>
      <w:r>
        <w:t xml:space="preserve"> til et krakk</w:t>
      </w:r>
      <w:r w:rsidR="004A09C6">
        <w:t>-</w:t>
      </w:r>
      <w:r>
        <w:t>prosjekt med kapp- og gjærsag.</w:t>
      </w:r>
    </w:p>
    <w:p w14:paraId="011BED4B" w14:textId="058008C5" w:rsidR="004A09C6" w:rsidRDefault="004A09C6"/>
    <w:p w14:paraId="7B322C6F" w14:textId="1B1F385C" w:rsidR="004A09C6" w:rsidRDefault="003D4E41">
      <w:r w:rsidRPr="004A09C6">
        <w:rPr>
          <w:noProof/>
        </w:rPr>
        <w:drawing>
          <wp:anchor distT="0" distB="0" distL="114300" distR="114300" simplePos="0" relativeHeight="251658241" behindDoc="0" locked="0" layoutInCell="1" allowOverlap="1" wp14:anchorId="46ECBCED" wp14:editId="55DBFDA6">
            <wp:simplePos x="0" y="0"/>
            <wp:positionH relativeFrom="column">
              <wp:posOffset>4851400</wp:posOffset>
            </wp:positionH>
            <wp:positionV relativeFrom="paragraph">
              <wp:posOffset>7620</wp:posOffset>
            </wp:positionV>
            <wp:extent cx="1143160" cy="1124107"/>
            <wp:effectExtent l="0" t="0" r="0" b="0"/>
            <wp:wrapSquare wrapText="bothSides"/>
            <wp:docPr id="1154905602" name="Bilde 1" descr="Et bilde som inneholder klær, Personlig verneutstyr, person, arbeidsantrekk&#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905602" name="Bilde 1" descr="Et bilde som inneholder klær, Personlig verneutstyr, person, arbeidsantrekk&#10;&#10;KI-generert innhold kan være feil."/>
                    <pic:cNvPicPr/>
                  </pic:nvPicPr>
                  <pic:blipFill>
                    <a:blip r:embed="rId8"/>
                    <a:stretch>
                      <a:fillRect/>
                    </a:stretch>
                  </pic:blipFill>
                  <pic:spPr>
                    <a:xfrm>
                      <a:off x="0" y="0"/>
                      <a:ext cx="1143160" cy="1124107"/>
                    </a:xfrm>
                    <a:prstGeom prst="rect">
                      <a:avLst/>
                    </a:prstGeom>
                  </pic:spPr>
                </pic:pic>
              </a:graphicData>
            </a:graphic>
            <wp14:sizeRelH relativeFrom="page">
              <wp14:pctWidth>0</wp14:pctWidth>
            </wp14:sizeRelH>
            <wp14:sizeRelV relativeFrom="page">
              <wp14:pctHeight>0</wp14:pctHeight>
            </wp14:sizeRelV>
          </wp:anchor>
        </w:drawing>
      </w:r>
    </w:p>
    <w:p w14:paraId="0B203A3E" w14:textId="6C733759" w:rsidR="005D4163" w:rsidRDefault="00376261" w:rsidP="004A09C6">
      <w:pPr>
        <w:pStyle w:val="ListParagraph"/>
        <w:numPr>
          <w:ilvl w:val="0"/>
          <w:numId w:val="10"/>
        </w:numPr>
      </w:pPr>
      <w:r>
        <w:t xml:space="preserve"> Hva kan gå galt?</w:t>
      </w:r>
    </w:p>
    <w:p w14:paraId="6FC43488" w14:textId="53598FAE" w:rsidR="004A09C6" w:rsidRDefault="004A09C6"/>
    <w:p w14:paraId="6E672247" w14:textId="25DB2E09" w:rsidR="005D4163" w:rsidRDefault="00376261" w:rsidP="004A09C6">
      <w:pPr>
        <w:pStyle w:val="ListParagraph"/>
        <w:numPr>
          <w:ilvl w:val="0"/>
          <w:numId w:val="10"/>
        </w:numPr>
      </w:pPr>
      <w:r>
        <w:t>Hvilke verneklær/utstyr bør brukes?</w:t>
      </w:r>
      <w:r w:rsidR="004A09C6">
        <w:t xml:space="preserve"> </w:t>
      </w:r>
    </w:p>
    <w:p w14:paraId="20F43386" w14:textId="7117B6C8" w:rsidR="004A09C6" w:rsidRDefault="003D4E41">
      <w:r w:rsidRPr="004A09C6">
        <w:rPr>
          <w:noProof/>
        </w:rPr>
        <w:drawing>
          <wp:anchor distT="0" distB="0" distL="114300" distR="114300" simplePos="0" relativeHeight="251658243" behindDoc="1" locked="0" layoutInCell="1" allowOverlap="1" wp14:anchorId="79688772" wp14:editId="546DCA43">
            <wp:simplePos x="0" y="0"/>
            <wp:positionH relativeFrom="column">
              <wp:posOffset>4756150</wp:posOffset>
            </wp:positionH>
            <wp:positionV relativeFrom="paragraph">
              <wp:posOffset>61595</wp:posOffset>
            </wp:positionV>
            <wp:extent cx="1546133" cy="1035050"/>
            <wp:effectExtent l="0" t="0" r="0" b="0"/>
            <wp:wrapTight wrapText="bothSides">
              <wp:wrapPolygon edited="0">
                <wp:start x="0" y="0"/>
                <wp:lineTo x="0" y="21070"/>
                <wp:lineTo x="21298" y="21070"/>
                <wp:lineTo x="21298" y="0"/>
                <wp:lineTo x="0" y="0"/>
              </wp:wrapPolygon>
            </wp:wrapTight>
            <wp:docPr id="275021806" name="Bilde 1" descr="Et bilde som inneholder hammer, verktøy, blå, tr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21806" name="Bilde 1" descr="Et bilde som inneholder hammer, verktøy, blå, tre&#10;&#10;KI-generert innhold kan være feil."/>
                    <pic:cNvPicPr/>
                  </pic:nvPicPr>
                  <pic:blipFill>
                    <a:blip r:embed="rId9"/>
                    <a:stretch>
                      <a:fillRect/>
                    </a:stretch>
                  </pic:blipFill>
                  <pic:spPr>
                    <a:xfrm>
                      <a:off x="0" y="0"/>
                      <a:ext cx="1546133" cy="1035050"/>
                    </a:xfrm>
                    <a:prstGeom prst="rect">
                      <a:avLst/>
                    </a:prstGeom>
                  </pic:spPr>
                </pic:pic>
              </a:graphicData>
            </a:graphic>
          </wp:anchor>
        </w:drawing>
      </w:r>
    </w:p>
    <w:p w14:paraId="5E2D8A5F" w14:textId="6CD822C4" w:rsidR="004A09C6" w:rsidRDefault="004A09C6"/>
    <w:p w14:paraId="059B021F" w14:textId="53A1C390" w:rsidR="005D4163" w:rsidRDefault="00376261" w:rsidP="004A09C6">
      <w:pPr>
        <w:pStyle w:val="ListParagraph"/>
        <w:numPr>
          <w:ilvl w:val="0"/>
          <w:numId w:val="10"/>
        </w:numPr>
      </w:pPr>
      <w:r>
        <w:t>Hvordan håndtere avfall (spon, kappstykker, støv)?</w:t>
      </w:r>
    </w:p>
    <w:p w14:paraId="413500EA" w14:textId="23A0F65B" w:rsidR="004A09C6" w:rsidRDefault="004A09C6" w:rsidP="004A09C6">
      <w:pPr>
        <w:ind w:left="360"/>
      </w:pPr>
    </w:p>
    <w:tbl>
      <w:tblPr>
        <w:tblStyle w:val="TableGrid"/>
        <w:tblW w:w="0" w:type="auto"/>
        <w:tblLook w:val="04A0" w:firstRow="1" w:lastRow="0" w:firstColumn="1" w:lastColumn="0" w:noHBand="0" w:noVBand="1"/>
      </w:tblPr>
      <w:tblGrid>
        <w:gridCol w:w="1395"/>
        <w:gridCol w:w="1540"/>
        <w:gridCol w:w="1435"/>
        <w:gridCol w:w="1403"/>
        <w:gridCol w:w="1430"/>
        <w:gridCol w:w="1427"/>
      </w:tblGrid>
      <w:tr w:rsidR="003D4E41" w14:paraId="7A2C77FC" w14:textId="77777777">
        <w:trPr>
          <w:trHeight w:val="850"/>
        </w:trPr>
        <w:tc>
          <w:tcPr>
            <w:tcW w:w="1440" w:type="dxa"/>
          </w:tcPr>
          <w:p w14:paraId="2CC473A2" w14:textId="77777777" w:rsidR="0027730F" w:rsidRDefault="0027730F">
            <w:r>
              <w:t>Fare</w:t>
            </w:r>
          </w:p>
        </w:tc>
        <w:tc>
          <w:tcPr>
            <w:tcW w:w="1440" w:type="dxa"/>
          </w:tcPr>
          <w:p w14:paraId="0794C77A" w14:textId="77777777" w:rsidR="0027730F" w:rsidRDefault="0027730F">
            <w:r>
              <w:t>Sannsynlighet</w:t>
            </w:r>
          </w:p>
        </w:tc>
        <w:tc>
          <w:tcPr>
            <w:tcW w:w="1440" w:type="dxa"/>
          </w:tcPr>
          <w:p w14:paraId="71B53A94" w14:textId="77777777" w:rsidR="0027730F" w:rsidRDefault="0027730F">
            <w:r>
              <w:t>Konsekvens</w:t>
            </w:r>
          </w:p>
        </w:tc>
        <w:tc>
          <w:tcPr>
            <w:tcW w:w="1440" w:type="dxa"/>
          </w:tcPr>
          <w:p w14:paraId="509546DC" w14:textId="77777777" w:rsidR="0027730F" w:rsidRDefault="0027730F">
            <w:r>
              <w:t>Tiltak</w:t>
            </w:r>
          </w:p>
        </w:tc>
        <w:tc>
          <w:tcPr>
            <w:tcW w:w="1440" w:type="dxa"/>
          </w:tcPr>
          <w:p w14:paraId="09CC52F2" w14:textId="77777777" w:rsidR="0027730F" w:rsidRDefault="0027730F">
            <w:r>
              <w:t>Avfall og håndtering</w:t>
            </w:r>
          </w:p>
        </w:tc>
        <w:tc>
          <w:tcPr>
            <w:tcW w:w="1440" w:type="dxa"/>
          </w:tcPr>
          <w:p w14:paraId="7E96CC67" w14:textId="77777777" w:rsidR="0027730F" w:rsidRDefault="0027730F">
            <w:r>
              <w:t>Piktogram</w:t>
            </w:r>
          </w:p>
        </w:tc>
      </w:tr>
      <w:tr w:rsidR="003D4E41" w14:paraId="569DBBA8" w14:textId="77777777">
        <w:trPr>
          <w:trHeight w:val="850"/>
        </w:trPr>
        <w:tc>
          <w:tcPr>
            <w:tcW w:w="1440" w:type="dxa"/>
          </w:tcPr>
          <w:p w14:paraId="17040665" w14:textId="77777777" w:rsidR="0027730F" w:rsidRDefault="0027730F"/>
        </w:tc>
        <w:tc>
          <w:tcPr>
            <w:tcW w:w="1440" w:type="dxa"/>
          </w:tcPr>
          <w:p w14:paraId="1076104F" w14:textId="77777777" w:rsidR="0027730F" w:rsidRDefault="0027730F"/>
        </w:tc>
        <w:tc>
          <w:tcPr>
            <w:tcW w:w="1440" w:type="dxa"/>
          </w:tcPr>
          <w:p w14:paraId="1C5C6258" w14:textId="77777777" w:rsidR="0027730F" w:rsidRDefault="0027730F"/>
        </w:tc>
        <w:tc>
          <w:tcPr>
            <w:tcW w:w="1440" w:type="dxa"/>
          </w:tcPr>
          <w:p w14:paraId="1F3593ED" w14:textId="77777777" w:rsidR="0027730F" w:rsidRDefault="0027730F"/>
        </w:tc>
        <w:tc>
          <w:tcPr>
            <w:tcW w:w="1440" w:type="dxa"/>
          </w:tcPr>
          <w:p w14:paraId="6578A949" w14:textId="77777777" w:rsidR="0027730F" w:rsidRDefault="0027730F"/>
        </w:tc>
        <w:tc>
          <w:tcPr>
            <w:tcW w:w="1440" w:type="dxa"/>
          </w:tcPr>
          <w:p w14:paraId="61034C94" w14:textId="77777777" w:rsidR="0027730F" w:rsidRDefault="0027730F"/>
        </w:tc>
      </w:tr>
      <w:tr w:rsidR="003D4E41" w14:paraId="4351C4F5" w14:textId="77777777">
        <w:trPr>
          <w:trHeight w:val="850"/>
        </w:trPr>
        <w:tc>
          <w:tcPr>
            <w:tcW w:w="1440" w:type="dxa"/>
          </w:tcPr>
          <w:p w14:paraId="7C34F977" w14:textId="77777777" w:rsidR="0027730F" w:rsidRDefault="0027730F"/>
        </w:tc>
        <w:tc>
          <w:tcPr>
            <w:tcW w:w="1440" w:type="dxa"/>
          </w:tcPr>
          <w:p w14:paraId="1753377B" w14:textId="77777777" w:rsidR="0027730F" w:rsidRDefault="0027730F"/>
        </w:tc>
        <w:tc>
          <w:tcPr>
            <w:tcW w:w="1440" w:type="dxa"/>
          </w:tcPr>
          <w:p w14:paraId="6E8416DD" w14:textId="77777777" w:rsidR="0027730F" w:rsidRDefault="0027730F"/>
        </w:tc>
        <w:tc>
          <w:tcPr>
            <w:tcW w:w="1440" w:type="dxa"/>
          </w:tcPr>
          <w:p w14:paraId="5C6E0A6E" w14:textId="77777777" w:rsidR="0027730F" w:rsidRDefault="0027730F"/>
        </w:tc>
        <w:tc>
          <w:tcPr>
            <w:tcW w:w="1440" w:type="dxa"/>
          </w:tcPr>
          <w:p w14:paraId="0492F867" w14:textId="77777777" w:rsidR="0027730F" w:rsidRDefault="0027730F"/>
        </w:tc>
        <w:tc>
          <w:tcPr>
            <w:tcW w:w="1440" w:type="dxa"/>
          </w:tcPr>
          <w:p w14:paraId="1550441D" w14:textId="77777777" w:rsidR="0027730F" w:rsidRDefault="0027730F"/>
        </w:tc>
      </w:tr>
      <w:tr w:rsidR="003D4E41" w14:paraId="70706F93" w14:textId="77777777">
        <w:trPr>
          <w:trHeight w:val="850"/>
        </w:trPr>
        <w:tc>
          <w:tcPr>
            <w:tcW w:w="1440" w:type="dxa"/>
          </w:tcPr>
          <w:p w14:paraId="32FDBC3A" w14:textId="77777777" w:rsidR="0027730F" w:rsidRDefault="0027730F"/>
        </w:tc>
        <w:tc>
          <w:tcPr>
            <w:tcW w:w="1440" w:type="dxa"/>
          </w:tcPr>
          <w:p w14:paraId="4B2AD303" w14:textId="77777777" w:rsidR="0027730F" w:rsidRDefault="0027730F"/>
        </w:tc>
        <w:tc>
          <w:tcPr>
            <w:tcW w:w="1440" w:type="dxa"/>
          </w:tcPr>
          <w:p w14:paraId="44EE010B" w14:textId="77777777" w:rsidR="0027730F" w:rsidRDefault="0027730F"/>
        </w:tc>
        <w:tc>
          <w:tcPr>
            <w:tcW w:w="1440" w:type="dxa"/>
          </w:tcPr>
          <w:p w14:paraId="79AACC7F" w14:textId="77777777" w:rsidR="0027730F" w:rsidRDefault="0027730F"/>
        </w:tc>
        <w:tc>
          <w:tcPr>
            <w:tcW w:w="1440" w:type="dxa"/>
          </w:tcPr>
          <w:p w14:paraId="28742B9C" w14:textId="77777777" w:rsidR="0027730F" w:rsidRDefault="0027730F"/>
        </w:tc>
        <w:tc>
          <w:tcPr>
            <w:tcW w:w="1440" w:type="dxa"/>
          </w:tcPr>
          <w:p w14:paraId="0BB9C2BC" w14:textId="77777777" w:rsidR="0027730F" w:rsidRDefault="0027730F"/>
        </w:tc>
      </w:tr>
      <w:tr w:rsidR="003D4E41" w14:paraId="7313782D" w14:textId="77777777">
        <w:trPr>
          <w:trHeight w:val="850"/>
        </w:trPr>
        <w:tc>
          <w:tcPr>
            <w:tcW w:w="1440" w:type="dxa"/>
          </w:tcPr>
          <w:p w14:paraId="24754CF8" w14:textId="77777777" w:rsidR="0027730F" w:rsidRDefault="0027730F"/>
        </w:tc>
        <w:tc>
          <w:tcPr>
            <w:tcW w:w="1440" w:type="dxa"/>
          </w:tcPr>
          <w:p w14:paraId="43169598" w14:textId="77777777" w:rsidR="0027730F" w:rsidRDefault="0027730F"/>
        </w:tc>
        <w:tc>
          <w:tcPr>
            <w:tcW w:w="1440" w:type="dxa"/>
          </w:tcPr>
          <w:p w14:paraId="5475B758" w14:textId="77777777" w:rsidR="0027730F" w:rsidRDefault="0027730F"/>
        </w:tc>
        <w:tc>
          <w:tcPr>
            <w:tcW w:w="1440" w:type="dxa"/>
          </w:tcPr>
          <w:p w14:paraId="43077D9D" w14:textId="77777777" w:rsidR="0027730F" w:rsidRDefault="0027730F"/>
        </w:tc>
        <w:tc>
          <w:tcPr>
            <w:tcW w:w="1440" w:type="dxa"/>
          </w:tcPr>
          <w:p w14:paraId="116AD74A" w14:textId="77777777" w:rsidR="0027730F" w:rsidRDefault="0027730F"/>
        </w:tc>
        <w:tc>
          <w:tcPr>
            <w:tcW w:w="1440" w:type="dxa"/>
          </w:tcPr>
          <w:p w14:paraId="4AD1F0E6" w14:textId="77777777" w:rsidR="0027730F" w:rsidRDefault="0027730F"/>
        </w:tc>
      </w:tr>
    </w:tbl>
    <w:p w14:paraId="429086A0" w14:textId="77777777" w:rsidR="005D4163" w:rsidRDefault="005D4163"/>
    <w:p w14:paraId="066C9B0D" w14:textId="77777777" w:rsidR="003D4E41" w:rsidRDefault="003D4E41">
      <w:pPr>
        <w:rPr>
          <w:rFonts w:asciiTheme="majorHAnsi" w:eastAsiaTheme="majorEastAsia" w:hAnsiTheme="majorHAnsi" w:cstheme="majorBidi"/>
          <w:b/>
          <w:bCs/>
          <w:color w:val="0070C0"/>
          <w:sz w:val="28"/>
          <w:szCs w:val="28"/>
        </w:rPr>
      </w:pPr>
      <w:r>
        <w:rPr>
          <w:color w:val="0070C0"/>
        </w:rPr>
        <w:br w:type="page"/>
      </w:r>
    </w:p>
    <w:p w14:paraId="3D898D34" w14:textId="17C1F1F9" w:rsidR="005D4163" w:rsidRDefault="00376261">
      <w:pPr>
        <w:pStyle w:val="Heading1"/>
      </w:pPr>
      <w:r>
        <w:rPr>
          <w:color w:val="0070C0"/>
        </w:rPr>
        <w:t>Case 2 – Bruk av lim og lakk</w:t>
      </w:r>
    </w:p>
    <w:p w14:paraId="60FADF00" w14:textId="4C71A26A" w:rsidR="005D4163" w:rsidRDefault="00376261">
      <w:r>
        <w:t xml:space="preserve">- Dere skal </w:t>
      </w:r>
      <w:r w:rsidRPr="004A09C6">
        <w:rPr>
          <w:b/>
          <w:bCs/>
        </w:rPr>
        <w:t>lime</w:t>
      </w:r>
      <w:r>
        <w:t xml:space="preserve"> </w:t>
      </w:r>
      <w:r w:rsidRPr="004A09C6">
        <w:rPr>
          <w:b/>
          <w:bCs/>
        </w:rPr>
        <w:t>og lakke</w:t>
      </w:r>
      <w:r>
        <w:t xml:space="preserve"> en treplate.</w:t>
      </w:r>
    </w:p>
    <w:p w14:paraId="784A05D6" w14:textId="21199CFB" w:rsidR="004A09C6" w:rsidRDefault="004A09C6"/>
    <w:p w14:paraId="1349FE69" w14:textId="527947DF" w:rsidR="005D4163" w:rsidRDefault="004A09C6">
      <w:r>
        <w:t xml:space="preserve">1. </w:t>
      </w:r>
      <w:r w:rsidR="00376261">
        <w:t>Hvilke helserisikoer finnes (hud, pust, brann)?</w:t>
      </w:r>
    </w:p>
    <w:p w14:paraId="6670F862" w14:textId="539A23FD" w:rsidR="004A09C6" w:rsidRDefault="0027730F">
      <w:r w:rsidRPr="0027730F">
        <w:rPr>
          <w:noProof/>
        </w:rPr>
        <w:drawing>
          <wp:anchor distT="0" distB="0" distL="114300" distR="114300" simplePos="0" relativeHeight="251658240" behindDoc="0" locked="0" layoutInCell="1" allowOverlap="1" wp14:anchorId="57BF89B8" wp14:editId="7A71C58E">
            <wp:simplePos x="0" y="0"/>
            <wp:positionH relativeFrom="column">
              <wp:posOffset>2553970</wp:posOffset>
            </wp:positionH>
            <wp:positionV relativeFrom="paragraph">
              <wp:posOffset>524509</wp:posOffset>
            </wp:positionV>
            <wp:extent cx="1835150" cy="708660"/>
            <wp:effectExtent l="76200" t="228600" r="69850" b="224790"/>
            <wp:wrapSquare wrapText="bothSides"/>
            <wp:docPr id="1631730592" name="Bilde 1" descr="Et bilde som inneholder tekst, Font, skjermbilde, forretningskor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30592" name="Bilde 1" descr="Et bilde som inneholder tekst, Font, skjermbilde, forretningskort&#10;&#10;KI-generert innhold kan være feil."/>
                    <pic:cNvPicPr/>
                  </pic:nvPicPr>
                  <pic:blipFill>
                    <a:blip r:embed="rId10"/>
                    <a:stretch>
                      <a:fillRect/>
                    </a:stretch>
                  </pic:blipFill>
                  <pic:spPr>
                    <a:xfrm rot="880859">
                      <a:off x="0" y="0"/>
                      <a:ext cx="1835150" cy="708660"/>
                    </a:xfrm>
                    <a:prstGeom prst="rect">
                      <a:avLst/>
                    </a:prstGeom>
                  </pic:spPr>
                </pic:pic>
              </a:graphicData>
            </a:graphic>
            <wp14:sizeRelH relativeFrom="margin">
              <wp14:pctWidth>0</wp14:pctWidth>
            </wp14:sizeRelH>
            <wp14:sizeRelV relativeFrom="margin">
              <wp14:pctHeight>0</wp14:pctHeight>
            </wp14:sizeRelV>
          </wp:anchor>
        </w:drawing>
      </w:r>
      <w:r w:rsidRPr="004A09C6">
        <w:rPr>
          <w:noProof/>
        </w:rPr>
        <w:drawing>
          <wp:inline distT="0" distB="0" distL="0" distR="0" wp14:anchorId="166B31A3" wp14:editId="70FB37EF">
            <wp:extent cx="1581150" cy="1550670"/>
            <wp:effectExtent l="0" t="0" r="0" b="0"/>
            <wp:docPr id="311056243" name="Bilde 1" descr="Et bilde som inneholder tekst, skjermbilde, Font, dokume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56243" name="Bilde 1" descr="Et bilde som inneholder tekst, skjermbilde, Font, dokument&#10;&#10;KI-generert innhold kan være feil."/>
                    <pic:cNvPicPr/>
                  </pic:nvPicPr>
                  <pic:blipFill>
                    <a:blip r:embed="rId11"/>
                    <a:stretch>
                      <a:fillRect/>
                    </a:stretch>
                  </pic:blipFill>
                  <pic:spPr>
                    <a:xfrm>
                      <a:off x="0" y="0"/>
                      <a:ext cx="1581150" cy="1550670"/>
                    </a:xfrm>
                    <a:prstGeom prst="rect">
                      <a:avLst/>
                    </a:prstGeom>
                  </pic:spPr>
                </pic:pic>
              </a:graphicData>
            </a:graphic>
          </wp:inline>
        </w:drawing>
      </w:r>
    </w:p>
    <w:p w14:paraId="18B1BBD8" w14:textId="1810B270" w:rsidR="005D4163" w:rsidRDefault="004A09C6">
      <w:r>
        <w:t xml:space="preserve">2. </w:t>
      </w:r>
      <w:r w:rsidR="00376261">
        <w:t xml:space="preserve">Hvordan sikre </w:t>
      </w:r>
      <w:proofErr w:type="gramStart"/>
      <w:r w:rsidR="00376261">
        <w:t>god</w:t>
      </w:r>
      <w:proofErr w:type="gramEnd"/>
      <w:r w:rsidR="00376261">
        <w:t xml:space="preserve"> ventilasjon og beskyttelse?</w:t>
      </w:r>
    </w:p>
    <w:p w14:paraId="15AB0520" w14:textId="26AB206C" w:rsidR="004A09C6" w:rsidRDefault="004A09C6"/>
    <w:p w14:paraId="757FFBB2" w14:textId="2CBFFD84" w:rsidR="005D4163" w:rsidRDefault="004A09C6">
      <w:r>
        <w:t xml:space="preserve">3. </w:t>
      </w:r>
      <w:r w:rsidR="00376261">
        <w:t>Hvordan håndtere restavfall (pensler, bokser, filler)?</w:t>
      </w:r>
    </w:p>
    <w:p w14:paraId="524BE580" w14:textId="574F6EBE" w:rsidR="0027730F" w:rsidRDefault="0027730F"/>
    <w:tbl>
      <w:tblPr>
        <w:tblStyle w:val="TableGrid"/>
        <w:tblW w:w="0" w:type="auto"/>
        <w:tblLook w:val="04A0" w:firstRow="1" w:lastRow="0" w:firstColumn="1" w:lastColumn="0" w:noHBand="0" w:noVBand="1"/>
      </w:tblPr>
      <w:tblGrid>
        <w:gridCol w:w="1395"/>
        <w:gridCol w:w="1540"/>
        <w:gridCol w:w="1435"/>
        <w:gridCol w:w="1403"/>
        <w:gridCol w:w="1430"/>
        <w:gridCol w:w="1427"/>
      </w:tblGrid>
      <w:tr w:rsidR="0027730F" w14:paraId="50E50C47" w14:textId="77777777">
        <w:trPr>
          <w:trHeight w:val="850"/>
        </w:trPr>
        <w:tc>
          <w:tcPr>
            <w:tcW w:w="1440" w:type="dxa"/>
          </w:tcPr>
          <w:p w14:paraId="3A4F4F62" w14:textId="77777777" w:rsidR="0027730F" w:rsidRDefault="0027730F">
            <w:r>
              <w:t>Fare</w:t>
            </w:r>
          </w:p>
        </w:tc>
        <w:tc>
          <w:tcPr>
            <w:tcW w:w="1440" w:type="dxa"/>
          </w:tcPr>
          <w:p w14:paraId="0FA524B1" w14:textId="77777777" w:rsidR="0027730F" w:rsidRDefault="0027730F">
            <w:r>
              <w:t>Sannsynlighet</w:t>
            </w:r>
          </w:p>
        </w:tc>
        <w:tc>
          <w:tcPr>
            <w:tcW w:w="1440" w:type="dxa"/>
          </w:tcPr>
          <w:p w14:paraId="4D7D55B8" w14:textId="77777777" w:rsidR="0027730F" w:rsidRDefault="0027730F">
            <w:r>
              <w:t>Konsekvens</w:t>
            </w:r>
          </w:p>
        </w:tc>
        <w:tc>
          <w:tcPr>
            <w:tcW w:w="1440" w:type="dxa"/>
          </w:tcPr>
          <w:p w14:paraId="5C4E4F41" w14:textId="77777777" w:rsidR="0027730F" w:rsidRDefault="0027730F">
            <w:r>
              <w:t>Tiltak</w:t>
            </w:r>
          </w:p>
        </w:tc>
        <w:tc>
          <w:tcPr>
            <w:tcW w:w="1440" w:type="dxa"/>
          </w:tcPr>
          <w:p w14:paraId="43436188" w14:textId="77777777" w:rsidR="0027730F" w:rsidRDefault="0027730F">
            <w:r>
              <w:t>Avfall og håndtering</w:t>
            </w:r>
          </w:p>
        </w:tc>
        <w:tc>
          <w:tcPr>
            <w:tcW w:w="1440" w:type="dxa"/>
          </w:tcPr>
          <w:p w14:paraId="0B016DFC" w14:textId="77777777" w:rsidR="0027730F" w:rsidRDefault="0027730F">
            <w:r>
              <w:t>Piktogram</w:t>
            </w:r>
          </w:p>
        </w:tc>
      </w:tr>
      <w:tr w:rsidR="0027730F" w14:paraId="0689B952" w14:textId="77777777">
        <w:trPr>
          <w:trHeight w:val="850"/>
        </w:trPr>
        <w:tc>
          <w:tcPr>
            <w:tcW w:w="1440" w:type="dxa"/>
          </w:tcPr>
          <w:p w14:paraId="7E14CE50" w14:textId="77777777" w:rsidR="0027730F" w:rsidRDefault="0027730F"/>
        </w:tc>
        <w:tc>
          <w:tcPr>
            <w:tcW w:w="1440" w:type="dxa"/>
          </w:tcPr>
          <w:p w14:paraId="7F3BE10C" w14:textId="77777777" w:rsidR="0027730F" w:rsidRDefault="0027730F"/>
        </w:tc>
        <w:tc>
          <w:tcPr>
            <w:tcW w:w="1440" w:type="dxa"/>
          </w:tcPr>
          <w:p w14:paraId="373591A8" w14:textId="77777777" w:rsidR="0027730F" w:rsidRDefault="0027730F"/>
        </w:tc>
        <w:tc>
          <w:tcPr>
            <w:tcW w:w="1440" w:type="dxa"/>
          </w:tcPr>
          <w:p w14:paraId="1D219D18" w14:textId="77777777" w:rsidR="0027730F" w:rsidRDefault="0027730F"/>
        </w:tc>
        <w:tc>
          <w:tcPr>
            <w:tcW w:w="1440" w:type="dxa"/>
          </w:tcPr>
          <w:p w14:paraId="2D946B00" w14:textId="77777777" w:rsidR="0027730F" w:rsidRDefault="0027730F"/>
        </w:tc>
        <w:tc>
          <w:tcPr>
            <w:tcW w:w="1440" w:type="dxa"/>
          </w:tcPr>
          <w:p w14:paraId="31D9AB34" w14:textId="77777777" w:rsidR="0027730F" w:rsidRDefault="0027730F"/>
        </w:tc>
      </w:tr>
      <w:tr w:rsidR="0027730F" w14:paraId="062F0B61" w14:textId="77777777">
        <w:trPr>
          <w:trHeight w:val="850"/>
        </w:trPr>
        <w:tc>
          <w:tcPr>
            <w:tcW w:w="1440" w:type="dxa"/>
          </w:tcPr>
          <w:p w14:paraId="6C972094" w14:textId="77777777" w:rsidR="0027730F" w:rsidRDefault="0027730F"/>
        </w:tc>
        <w:tc>
          <w:tcPr>
            <w:tcW w:w="1440" w:type="dxa"/>
          </w:tcPr>
          <w:p w14:paraId="7CC9CAE4" w14:textId="77777777" w:rsidR="0027730F" w:rsidRDefault="0027730F"/>
        </w:tc>
        <w:tc>
          <w:tcPr>
            <w:tcW w:w="1440" w:type="dxa"/>
          </w:tcPr>
          <w:p w14:paraId="64799A37" w14:textId="77777777" w:rsidR="0027730F" w:rsidRDefault="0027730F"/>
        </w:tc>
        <w:tc>
          <w:tcPr>
            <w:tcW w:w="1440" w:type="dxa"/>
          </w:tcPr>
          <w:p w14:paraId="281E26E5" w14:textId="77777777" w:rsidR="0027730F" w:rsidRDefault="0027730F"/>
        </w:tc>
        <w:tc>
          <w:tcPr>
            <w:tcW w:w="1440" w:type="dxa"/>
          </w:tcPr>
          <w:p w14:paraId="27C6DCC9" w14:textId="77777777" w:rsidR="0027730F" w:rsidRDefault="0027730F"/>
        </w:tc>
        <w:tc>
          <w:tcPr>
            <w:tcW w:w="1440" w:type="dxa"/>
          </w:tcPr>
          <w:p w14:paraId="1310CA56" w14:textId="77777777" w:rsidR="0027730F" w:rsidRDefault="0027730F"/>
        </w:tc>
      </w:tr>
      <w:tr w:rsidR="0027730F" w14:paraId="30CA8E5B" w14:textId="77777777">
        <w:trPr>
          <w:trHeight w:val="850"/>
        </w:trPr>
        <w:tc>
          <w:tcPr>
            <w:tcW w:w="1440" w:type="dxa"/>
          </w:tcPr>
          <w:p w14:paraId="55D43C50" w14:textId="77777777" w:rsidR="0027730F" w:rsidRDefault="0027730F"/>
        </w:tc>
        <w:tc>
          <w:tcPr>
            <w:tcW w:w="1440" w:type="dxa"/>
          </w:tcPr>
          <w:p w14:paraId="4A1AAC1E" w14:textId="77777777" w:rsidR="0027730F" w:rsidRDefault="0027730F"/>
        </w:tc>
        <w:tc>
          <w:tcPr>
            <w:tcW w:w="1440" w:type="dxa"/>
          </w:tcPr>
          <w:p w14:paraId="7C49D9AE" w14:textId="77777777" w:rsidR="0027730F" w:rsidRDefault="0027730F"/>
        </w:tc>
        <w:tc>
          <w:tcPr>
            <w:tcW w:w="1440" w:type="dxa"/>
          </w:tcPr>
          <w:p w14:paraId="3830DFCC" w14:textId="77777777" w:rsidR="0027730F" w:rsidRDefault="0027730F"/>
        </w:tc>
        <w:tc>
          <w:tcPr>
            <w:tcW w:w="1440" w:type="dxa"/>
          </w:tcPr>
          <w:p w14:paraId="46066B0D" w14:textId="77777777" w:rsidR="0027730F" w:rsidRDefault="0027730F"/>
        </w:tc>
        <w:tc>
          <w:tcPr>
            <w:tcW w:w="1440" w:type="dxa"/>
          </w:tcPr>
          <w:p w14:paraId="7F45B8AC" w14:textId="77777777" w:rsidR="0027730F" w:rsidRDefault="0027730F"/>
        </w:tc>
      </w:tr>
      <w:tr w:rsidR="0027730F" w14:paraId="794300C2" w14:textId="77777777">
        <w:trPr>
          <w:trHeight w:val="850"/>
        </w:trPr>
        <w:tc>
          <w:tcPr>
            <w:tcW w:w="1440" w:type="dxa"/>
          </w:tcPr>
          <w:p w14:paraId="65C3F3E0" w14:textId="77777777" w:rsidR="0027730F" w:rsidRDefault="0027730F"/>
        </w:tc>
        <w:tc>
          <w:tcPr>
            <w:tcW w:w="1440" w:type="dxa"/>
          </w:tcPr>
          <w:p w14:paraId="296FC8C5" w14:textId="77777777" w:rsidR="0027730F" w:rsidRDefault="0027730F"/>
        </w:tc>
        <w:tc>
          <w:tcPr>
            <w:tcW w:w="1440" w:type="dxa"/>
          </w:tcPr>
          <w:p w14:paraId="4075F2BA" w14:textId="77777777" w:rsidR="0027730F" w:rsidRDefault="0027730F"/>
        </w:tc>
        <w:tc>
          <w:tcPr>
            <w:tcW w:w="1440" w:type="dxa"/>
          </w:tcPr>
          <w:p w14:paraId="07ED9627" w14:textId="77777777" w:rsidR="0027730F" w:rsidRDefault="0027730F"/>
        </w:tc>
        <w:tc>
          <w:tcPr>
            <w:tcW w:w="1440" w:type="dxa"/>
          </w:tcPr>
          <w:p w14:paraId="40A5FBB5" w14:textId="77777777" w:rsidR="0027730F" w:rsidRDefault="0027730F"/>
        </w:tc>
        <w:tc>
          <w:tcPr>
            <w:tcW w:w="1440" w:type="dxa"/>
          </w:tcPr>
          <w:p w14:paraId="3AB628AB" w14:textId="77777777" w:rsidR="0027730F" w:rsidRDefault="0027730F"/>
        </w:tc>
      </w:tr>
    </w:tbl>
    <w:p w14:paraId="5BE01DE5" w14:textId="77777777" w:rsidR="005D4163" w:rsidRDefault="005D4163"/>
    <w:p w14:paraId="15658706" w14:textId="77777777" w:rsidR="0027730F" w:rsidRDefault="0027730F">
      <w:pPr>
        <w:rPr>
          <w:rFonts w:asciiTheme="majorHAnsi" w:eastAsiaTheme="majorEastAsia" w:hAnsiTheme="majorHAnsi" w:cstheme="majorBidi"/>
          <w:b/>
          <w:bCs/>
          <w:color w:val="0070C0"/>
          <w:sz w:val="28"/>
          <w:szCs w:val="28"/>
        </w:rPr>
      </w:pPr>
      <w:r>
        <w:rPr>
          <w:color w:val="0070C0"/>
        </w:rPr>
        <w:br w:type="page"/>
      </w:r>
    </w:p>
    <w:p w14:paraId="3FE7B8C0" w14:textId="5B638EAE" w:rsidR="005D4163" w:rsidRDefault="00376261">
      <w:pPr>
        <w:pStyle w:val="Heading1"/>
      </w:pPr>
      <w:r>
        <w:rPr>
          <w:color w:val="0070C0"/>
        </w:rPr>
        <w:t>Case 3 – Bruk av vinkelsliper på metall</w:t>
      </w:r>
    </w:p>
    <w:p w14:paraId="37A7806E" w14:textId="77777777" w:rsidR="005D4163" w:rsidRDefault="00376261">
      <w:r>
        <w:t>- Dere skal kutte en metallstang.</w:t>
      </w:r>
    </w:p>
    <w:p w14:paraId="2FF6DE45" w14:textId="00400361" w:rsidR="005D4163" w:rsidRDefault="00376261" w:rsidP="0027730F">
      <w:pPr>
        <w:pStyle w:val="ListParagraph"/>
        <w:numPr>
          <w:ilvl w:val="0"/>
          <w:numId w:val="12"/>
        </w:numPr>
      </w:pPr>
      <w:r>
        <w:t>Hva kan gå galt (gnister, skader, brann)?</w:t>
      </w:r>
    </w:p>
    <w:p w14:paraId="2C763C9B" w14:textId="77777777" w:rsidR="0027730F" w:rsidRDefault="0027730F" w:rsidP="0027730F">
      <w:pPr>
        <w:pStyle w:val="ListParagraph"/>
      </w:pPr>
    </w:p>
    <w:p w14:paraId="18D478D2" w14:textId="77777777" w:rsidR="0027730F" w:rsidRDefault="0027730F" w:rsidP="0027730F">
      <w:pPr>
        <w:pStyle w:val="ListParagraph"/>
      </w:pPr>
    </w:p>
    <w:p w14:paraId="2CB9BC88" w14:textId="1B240982" w:rsidR="005D4163" w:rsidRDefault="00376261" w:rsidP="0027730F">
      <w:pPr>
        <w:pStyle w:val="ListParagraph"/>
        <w:numPr>
          <w:ilvl w:val="0"/>
          <w:numId w:val="12"/>
        </w:numPr>
      </w:pPr>
      <w:r>
        <w:t>Hvilke vernetiltak er nødvendige?</w:t>
      </w:r>
    </w:p>
    <w:p w14:paraId="49EDD8C7" w14:textId="77777777" w:rsidR="0027730F" w:rsidRDefault="0027730F" w:rsidP="0027730F">
      <w:pPr>
        <w:pStyle w:val="ListParagraph"/>
      </w:pPr>
    </w:p>
    <w:p w14:paraId="4630670B" w14:textId="77777777" w:rsidR="0027730F" w:rsidRDefault="0027730F" w:rsidP="0027730F">
      <w:pPr>
        <w:pStyle w:val="ListParagraph"/>
      </w:pPr>
    </w:p>
    <w:p w14:paraId="6C828179" w14:textId="75393CE8" w:rsidR="005D4163" w:rsidRDefault="00376261" w:rsidP="0027730F">
      <w:pPr>
        <w:pStyle w:val="ListParagraph"/>
        <w:numPr>
          <w:ilvl w:val="0"/>
          <w:numId w:val="12"/>
        </w:numPr>
      </w:pPr>
      <w:r>
        <w:t>Hvordan håndtere metallkapp og slipestøv?</w:t>
      </w:r>
    </w:p>
    <w:p w14:paraId="6F5D8134" w14:textId="77777777" w:rsidR="0027730F" w:rsidRDefault="0027730F" w:rsidP="0027730F">
      <w:pPr>
        <w:pStyle w:val="ListParagraph"/>
      </w:pPr>
    </w:p>
    <w:p w14:paraId="3EA6DB0E" w14:textId="77777777" w:rsidR="0027730F" w:rsidRDefault="0027730F" w:rsidP="0027730F">
      <w:pPr>
        <w:pStyle w:val="ListParagraph"/>
      </w:pPr>
    </w:p>
    <w:p w14:paraId="6E4F265A" w14:textId="77777777" w:rsidR="0027730F" w:rsidRDefault="0027730F" w:rsidP="0027730F">
      <w:pPr>
        <w:pStyle w:val="ListParagraph"/>
      </w:pPr>
    </w:p>
    <w:tbl>
      <w:tblPr>
        <w:tblStyle w:val="TableGrid"/>
        <w:tblW w:w="0" w:type="auto"/>
        <w:tblLook w:val="04A0" w:firstRow="1" w:lastRow="0" w:firstColumn="1" w:lastColumn="0" w:noHBand="0" w:noVBand="1"/>
      </w:tblPr>
      <w:tblGrid>
        <w:gridCol w:w="1395"/>
        <w:gridCol w:w="1540"/>
        <w:gridCol w:w="1435"/>
        <w:gridCol w:w="1403"/>
        <w:gridCol w:w="1430"/>
        <w:gridCol w:w="1427"/>
      </w:tblGrid>
      <w:tr w:rsidR="0027730F" w14:paraId="7A7657A9" w14:textId="77777777">
        <w:trPr>
          <w:trHeight w:val="850"/>
        </w:trPr>
        <w:tc>
          <w:tcPr>
            <w:tcW w:w="1440" w:type="dxa"/>
          </w:tcPr>
          <w:p w14:paraId="16E32EC4" w14:textId="77777777" w:rsidR="0027730F" w:rsidRDefault="0027730F">
            <w:r>
              <w:t>Fare</w:t>
            </w:r>
          </w:p>
        </w:tc>
        <w:tc>
          <w:tcPr>
            <w:tcW w:w="1440" w:type="dxa"/>
          </w:tcPr>
          <w:p w14:paraId="2485C77B" w14:textId="77777777" w:rsidR="0027730F" w:rsidRDefault="0027730F">
            <w:r>
              <w:t>Sannsynlighet</w:t>
            </w:r>
          </w:p>
        </w:tc>
        <w:tc>
          <w:tcPr>
            <w:tcW w:w="1440" w:type="dxa"/>
          </w:tcPr>
          <w:p w14:paraId="3B428EF4" w14:textId="77777777" w:rsidR="0027730F" w:rsidRDefault="0027730F">
            <w:r>
              <w:t>Konsekvens</w:t>
            </w:r>
          </w:p>
        </w:tc>
        <w:tc>
          <w:tcPr>
            <w:tcW w:w="1440" w:type="dxa"/>
          </w:tcPr>
          <w:p w14:paraId="0372F53F" w14:textId="77777777" w:rsidR="0027730F" w:rsidRDefault="0027730F">
            <w:r>
              <w:t>Tiltak</w:t>
            </w:r>
          </w:p>
        </w:tc>
        <w:tc>
          <w:tcPr>
            <w:tcW w:w="1440" w:type="dxa"/>
          </w:tcPr>
          <w:p w14:paraId="6C3713C0" w14:textId="77777777" w:rsidR="0027730F" w:rsidRDefault="0027730F">
            <w:r>
              <w:t>Avfall og håndtering</w:t>
            </w:r>
          </w:p>
        </w:tc>
        <w:tc>
          <w:tcPr>
            <w:tcW w:w="1440" w:type="dxa"/>
          </w:tcPr>
          <w:p w14:paraId="17FDB0DA" w14:textId="77777777" w:rsidR="0027730F" w:rsidRDefault="0027730F">
            <w:r>
              <w:t>Piktogram</w:t>
            </w:r>
          </w:p>
        </w:tc>
      </w:tr>
      <w:tr w:rsidR="0027730F" w14:paraId="0A114A1B" w14:textId="77777777">
        <w:trPr>
          <w:trHeight w:val="850"/>
        </w:trPr>
        <w:tc>
          <w:tcPr>
            <w:tcW w:w="1440" w:type="dxa"/>
          </w:tcPr>
          <w:p w14:paraId="290DDEA4" w14:textId="77777777" w:rsidR="0027730F" w:rsidRDefault="0027730F"/>
        </w:tc>
        <w:tc>
          <w:tcPr>
            <w:tcW w:w="1440" w:type="dxa"/>
          </w:tcPr>
          <w:p w14:paraId="1422F0F4" w14:textId="77777777" w:rsidR="0027730F" w:rsidRDefault="0027730F"/>
        </w:tc>
        <w:tc>
          <w:tcPr>
            <w:tcW w:w="1440" w:type="dxa"/>
          </w:tcPr>
          <w:p w14:paraId="1B827D09" w14:textId="77777777" w:rsidR="0027730F" w:rsidRDefault="0027730F"/>
        </w:tc>
        <w:tc>
          <w:tcPr>
            <w:tcW w:w="1440" w:type="dxa"/>
          </w:tcPr>
          <w:p w14:paraId="7803852D" w14:textId="77777777" w:rsidR="0027730F" w:rsidRDefault="0027730F"/>
        </w:tc>
        <w:tc>
          <w:tcPr>
            <w:tcW w:w="1440" w:type="dxa"/>
          </w:tcPr>
          <w:p w14:paraId="3A19176B" w14:textId="77777777" w:rsidR="0027730F" w:rsidRDefault="0027730F"/>
        </w:tc>
        <w:tc>
          <w:tcPr>
            <w:tcW w:w="1440" w:type="dxa"/>
          </w:tcPr>
          <w:p w14:paraId="6FA43850" w14:textId="77777777" w:rsidR="0027730F" w:rsidRDefault="0027730F"/>
        </w:tc>
      </w:tr>
      <w:tr w:rsidR="0027730F" w14:paraId="52B602C0" w14:textId="77777777">
        <w:trPr>
          <w:trHeight w:val="850"/>
        </w:trPr>
        <w:tc>
          <w:tcPr>
            <w:tcW w:w="1440" w:type="dxa"/>
          </w:tcPr>
          <w:p w14:paraId="545496CB" w14:textId="77777777" w:rsidR="0027730F" w:rsidRDefault="0027730F"/>
        </w:tc>
        <w:tc>
          <w:tcPr>
            <w:tcW w:w="1440" w:type="dxa"/>
          </w:tcPr>
          <w:p w14:paraId="4C29D14C" w14:textId="77777777" w:rsidR="0027730F" w:rsidRDefault="0027730F"/>
        </w:tc>
        <w:tc>
          <w:tcPr>
            <w:tcW w:w="1440" w:type="dxa"/>
          </w:tcPr>
          <w:p w14:paraId="7B4F2B7E" w14:textId="77777777" w:rsidR="0027730F" w:rsidRDefault="0027730F"/>
        </w:tc>
        <w:tc>
          <w:tcPr>
            <w:tcW w:w="1440" w:type="dxa"/>
          </w:tcPr>
          <w:p w14:paraId="27448DA4" w14:textId="77777777" w:rsidR="0027730F" w:rsidRDefault="0027730F"/>
        </w:tc>
        <w:tc>
          <w:tcPr>
            <w:tcW w:w="1440" w:type="dxa"/>
          </w:tcPr>
          <w:p w14:paraId="0BFA92A4" w14:textId="77777777" w:rsidR="0027730F" w:rsidRDefault="0027730F"/>
        </w:tc>
        <w:tc>
          <w:tcPr>
            <w:tcW w:w="1440" w:type="dxa"/>
          </w:tcPr>
          <w:p w14:paraId="26D84AB0" w14:textId="77777777" w:rsidR="0027730F" w:rsidRDefault="0027730F"/>
        </w:tc>
      </w:tr>
      <w:tr w:rsidR="0027730F" w14:paraId="3017E1D2" w14:textId="77777777">
        <w:trPr>
          <w:trHeight w:val="850"/>
        </w:trPr>
        <w:tc>
          <w:tcPr>
            <w:tcW w:w="1440" w:type="dxa"/>
          </w:tcPr>
          <w:p w14:paraId="2B945E29" w14:textId="77777777" w:rsidR="0027730F" w:rsidRDefault="0027730F"/>
        </w:tc>
        <w:tc>
          <w:tcPr>
            <w:tcW w:w="1440" w:type="dxa"/>
          </w:tcPr>
          <w:p w14:paraId="75ED1FA3" w14:textId="77777777" w:rsidR="0027730F" w:rsidRDefault="0027730F"/>
        </w:tc>
        <w:tc>
          <w:tcPr>
            <w:tcW w:w="1440" w:type="dxa"/>
          </w:tcPr>
          <w:p w14:paraId="24E39AC4" w14:textId="77777777" w:rsidR="0027730F" w:rsidRDefault="0027730F"/>
        </w:tc>
        <w:tc>
          <w:tcPr>
            <w:tcW w:w="1440" w:type="dxa"/>
          </w:tcPr>
          <w:p w14:paraId="4AB51011" w14:textId="77777777" w:rsidR="0027730F" w:rsidRDefault="0027730F"/>
        </w:tc>
        <w:tc>
          <w:tcPr>
            <w:tcW w:w="1440" w:type="dxa"/>
          </w:tcPr>
          <w:p w14:paraId="1F36453A" w14:textId="77777777" w:rsidR="0027730F" w:rsidRDefault="0027730F"/>
        </w:tc>
        <w:tc>
          <w:tcPr>
            <w:tcW w:w="1440" w:type="dxa"/>
          </w:tcPr>
          <w:p w14:paraId="000A8EE0" w14:textId="77777777" w:rsidR="0027730F" w:rsidRDefault="0027730F"/>
        </w:tc>
      </w:tr>
      <w:tr w:rsidR="0027730F" w14:paraId="3CD3CA1C" w14:textId="77777777">
        <w:trPr>
          <w:trHeight w:val="850"/>
        </w:trPr>
        <w:tc>
          <w:tcPr>
            <w:tcW w:w="1440" w:type="dxa"/>
          </w:tcPr>
          <w:p w14:paraId="1F3F02D8" w14:textId="77777777" w:rsidR="0027730F" w:rsidRDefault="0027730F"/>
        </w:tc>
        <w:tc>
          <w:tcPr>
            <w:tcW w:w="1440" w:type="dxa"/>
          </w:tcPr>
          <w:p w14:paraId="4F5CD982" w14:textId="77777777" w:rsidR="0027730F" w:rsidRDefault="0027730F"/>
        </w:tc>
        <w:tc>
          <w:tcPr>
            <w:tcW w:w="1440" w:type="dxa"/>
          </w:tcPr>
          <w:p w14:paraId="38111D2E" w14:textId="77777777" w:rsidR="0027730F" w:rsidRDefault="0027730F"/>
        </w:tc>
        <w:tc>
          <w:tcPr>
            <w:tcW w:w="1440" w:type="dxa"/>
          </w:tcPr>
          <w:p w14:paraId="03993618" w14:textId="77777777" w:rsidR="0027730F" w:rsidRDefault="0027730F"/>
        </w:tc>
        <w:tc>
          <w:tcPr>
            <w:tcW w:w="1440" w:type="dxa"/>
          </w:tcPr>
          <w:p w14:paraId="27BCFC07" w14:textId="77777777" w:rsidR="0027730F" w:rsidRDefault="0027730F"/>
        </w:tc>
        <w:tc>
          <w:tcPr>
            <w:tcW w:w="1440" w:type="dxa"/>
          </w:tcPr>
          <w:p w14:paraId="181D730F" w14:textId="77777777" w:rsidR="0027730F" w:rsidRDefault="0027730F"/>
        </w:tc>
      </w:tr>
    </w:tbl>
    <w:p w14:paraId="75DA7934" w14:textId="77777777" w:rsidR="005D4163" w:rsidRDefault="005D4163"/>
    <w:p w14:paraId="458C00C5" w14:textId="77777777" w:rsidR="0027730F" w:rsidRDefault="0027730F">
      <w:pPr>
        <w:rPr>
          <w:rFonts w:asciiTheme="majorHAnsi" w:eastAsiaTheme="majorEastAsia" w:hAnsiTheme="majorHAnsi" w:cstheme="majorBidi"/>
          <w:b/>
          <w:bCs/>
          <w:color w:val="0070C0"/>
          <w:sz w:val="28"/>
          <w:szCs w:val="28"/>
        </w:rPr>
      </w:pPr>
      <w:r>
        <w:rPr>
          <w:color w:val="0070C0"/>
        </w:rPr>
        <w:br w:type="page"/>
      </w:r>
    </w:p>
    <w:p w14:paraId="5968BA52" w14:textId="6D7F3E75" w:rsidR="005D4163" w:rsidRDefault="00376261">
      <w:pPr>
        <w:pStyle w:val="Heading1"/>
      </w:pPr>
      <w:r>
        <w:rPr>
          <w:color w:val="0070C0"/>
        </w:rPr>
        <w:t>Case 4 – Støvende arbeid med gipsplater</w:t>
      </w:r>
    </w:p>
    <w:p w14:paraId="21C0D480" w14:textId="77777777" w:rsidR="005D4163" w:rsidRDefault="00376261">
      <w:r>
        <w:t>- Dere skal skjære og pusse gipsplater til en vegg.</w:t>
      </w:r>
    </w:p>
    <w:p w14:paraId="7DA4FDE0" w14:textId="3D778D71" w:rsidR="005D4163" w:rsidRDefault="00376261" w:rsidP="0027730F">
      <w:pPr>
        <w:pStyle w:val="ListParagraph"/>
        <w:numPr>
          <w:ilvl w:val="0"/>
          <w:numId w:val="13"/>
        </w:numPr>
      </w:pPr>
      <w:r>
        <w:t>Hvordan påvirker gipsstøv helsa?</w:t>
      </w:r>
    </w:p>
    <w:p w14:paraId="549C9FD3" w14:textId="77777777" w:rsidR="0027730F" w:rsidRDefault="0027730F" w:rsidP="0027730F">
      <w:pPr>
        <w:pStyle w:val="ListParagraph"/>
      </w:pPr>
    </w:p>
    <w:p w14:paraId="6FA24DDD" w14:textId="77777777" w:rsidR="0027730F" w:rsidRDefault="0027730F" w:rsidP="0027730F">
      <w:pPr>
        <w:pStyle w:val="ListParagraph"/>
      </w:pPr>
    </w:p>
    <w:p w14:paraId="3DAC703D" w14:textId="7C342E5F" w:rsidR="005D4163" w:rsidRDefault="00376261" w:rsidP="0027730F">
      <w:pPr>
        <w:pStyle w:val="ListParagraph"/>
        <w:numPr>
          <w:ilvl w:val="0"/>
          <w:numId w:val="13"/>
        </w:numPr>
      </w:pPr>
      <w:r>
        <w:t>Hva kan dere gjøre for å beskytte dere selv og andre?</w:t>
      </w:r>
    </w:p>
    <w:p w14:paraId="35AB6833" w14:textId="77777777" w:rsidR="0027730F" w:rsidRDefault="0027730F" w:rsidP="0027730F">
      <w:pPr>
        <w:pStyle w:val="ListParagraph"/>
      </w:pPr>
    </w:p>
    <w:p w14:paraId="4689F5E7" w14:textId="77777777" w:rsidR="0027730F" w:rsidRDefault="0027730F" w:rsidP="0027730F">
      <w:pPr>
        <w:pStyle w:val="ListParagraph"/>
      </w:pPr>
    </w:p>
    <w:p w14:paraId="1B5AA35D" w14:textId="3A19C5AC" w:rsidR="005D4163" w:rsidRDefault="00376261" w:rsidP="0027730F">
      <w:pPr>
        <w:pStyle w:val="ListParagraph"/>
        <w:numPr>
          <w:ilvl w:val="0"/>
          <w:numId w:val="13"/>
        </w:numPr>
      </w:pPr>
      <w:r>
        <w:t>Hvordan kildesortere gipsavfall?</w:t>
      </w:r>
    </w:p>
    <w:p w14:paraId="5B4B1A46" w14:textId="77777777" w:rsidR="0027730F" w:rsidRDefault="0027730F" w:rsidP="0027730F">
      <w:pPr>
        <w:pStyle w:val="ListParagraph"/>
      </w:pPr>
    </w:p>
    <w:p w14:paraId="402BA1B1" w14:textId="77777777" w:rsidR="0027730F" w:rsidRDefault="0027730F" w:rsidP="0027730F">
      <w:pPr>
        <w:pStyle w:val="ListParagraph"/>
      </w:pPr>
    </w:p>
    <w:p w14:paraId="06966D13" w14:textId="77777777" w:rsidR="0027730F" w:rsidRDefault="0027730F" w:rsidP="0027730F">
      <w:pPr>
        <w:pStyle w:val="ListParagraph"/>
      </w:pPr>
    </w:p>
    <w:tbl>
      <w:tblPr>
        <w:tblStyle w:val="TableGrid"/>
        <w:tblW w:w="0" w:type="auto"/>
        <w:tblLook w:val="04A0" w:firstRow="1" w:lastRow="0" w:firstColumn="1" w:lastColumn="0" w:noHBand="0" w:noVBand="1"/>
      </w:tblPr>
      <w:tblGrid>
        <w:gridCol w:w="1395"/>
        <w:gridCol w:w="1540"/>
        <w:gridCol w:w="1435"/>
        <w:gridCol w:w="1403"/>
        <w:gridCol w:w="1430"/>
        <w:gridCol w:w="1427"/>
      </w:tblGrid>
      <w:tr w:rsidR="0027730F" w14:paraId="1CD9F1E0" w14:textId="77777777">
        <w:trPr>
          <w:trHeight w:val="850"/>
        </w:trPr>
        <w:tc>
          <w:tcPr>
            <w:tcW w:w="1440" w:type="dxa"/>
          </w:tcPr>
          <w:p w14:paraId="2759E7BD" w14:textId="77777777" w:rsidR="0027730F" w:rsidRDefault="0027730F">
            <w:r>
              <w:t>Fare</w:t>
            </w:r>
          </w:p>
        </w:tc>
        <w:tc>
          <w:tcPr>
            <w:tcW w:w="1440" w:type="dxa"/>
          </w:tcPr>
          <w:p w14:paraId="3F1BF808" w14:textId="77777777" w:rsidR="0027730F" w:rsidRDefault="0027730F">
            <w:r>
              <w:t>Sannsynlighet</w:t>
            </w:r>
          </w:p>
        </w:tc>
        <w:tc>
          <w:tcPr>
            <w:tcW w:w="1440" w:type="dxa"/>
          </w:tcPr>
          <w:p w14:paraId="2F07117D" w14:textId="77777777" w:rsidR="0027730F" w:rsidRDefault="0027730F">
            <w:r>
              <w:t>Konsekvens</w:t>
            </w:r>
          </w:p>
        </w:tc>
        <w:tc>
          <w:tcPr>
            <w:tcW w:w="1440" w:type="dxa"/>
          </w:tcPr>
          <w:p w14:paraId="3D36C64C" w14:textId="77777777" w:rsidR="0027730F" w:rsidRDefault="0027730F">
            <w:r>
              <w:t>Tiltak</w:t>
            </w:r>
          </w:p>
        </w:tc>
        <w:tc>
          <w:tcPr>
            <w:tcW w:w="1440" w:type="dxa"/>
          </w:tcPr>
          <w:p w14:paraId="79621BEF" w14:textId="77777777" w:rsidR="0027730F" w:rsidRDefault="0027730F">
            <w:r>
              <w:t>Avfall og håndtering</w:t>
            </w:r>
          </w:p>
        </w:tc>
        <w:tc>
          <w:tcPr>
            <w:tcW w:w="1440" w:type="dxa"/>
          </w:tcPr>
          <w:p w14:paraId="43D6A738" w14:textId="77777777" w:rsidR="0027730F" w:rsidRDefault="0027730F">
            <w:r>
              <w:t>Piktogram</w:t>
            </w:r>
          </w:p>
        </w:tc>
      </w:tr>
      <w:tr w:rsidR="0027730F" w14:paraId="1F010D2D" w14:textId="77777777">
        <w:trPr>
          <w:trHeight w:val="850"/>
        </w:trPr>
        <w:tc>
          <w:tcPr>
            <w:tcW w:w="1440" w:type="dxa"/>
          </w:tcPr>
          <w:p w14:paraId="7020F2BE" w14:textId="77777777" w:rsidR="0027730F" w:rsidRDefault="0027730F"/>
        </w:tc>
        <w:tc>
          <w:tcPr>
            <w:tcW w:w="1440" w:type="dxa"/>
          </w:tcPr>
          <w:p w14:paraId="3B0D5118" w14:textId="77777777" w:rsidR="0027730F" w:rsidRDefault="0027730F"/>
        </w:tc>
        <w:tc>
          <w:tcPr>
            <w:tcW w:w="1440" w:type="dxa"/>
          </w:tcPr>
          <w:p w14:paraId="08ECD91E" w14:textId="77777777" w:rsidR="0027730F" w:rsidRDefault="0027730F"/>
        </w:tc>
        <w:tc>
          <w:tcPr>
            <w:tcW w:w="1440" w:type="dxa"/>
          </w:tcPr>
          <w:p w14:paraId="01520DBF" w14:textId="77777777" w:rsidR="0027730F" w:rsidRDefault="0027730F"/>
        </w:tc>
        <w:tc>
          <w:tcPr>
            <w:tcW w:w="1440" w:type="dxa"/>
          </w:tcPr>
          <w:p w14:paraId="43E6148E" w14:textId="77777777" w:rsidR="0027730F" w:rsidRDefault="0027730F"/>
        </w:tc>
        <w:tc>
          <w:tcPr>
            <w:tcW w:w="1440" w:type="dxa"/>
          </w:tcPr>
          <w:p w14:paraId="6CAF5FF4" w14:textId="77777777" w:rsidR="0027730F" w:rsidRDefault="0027730F"/>
        </w:tc>
      </w:tr>
      <w:tr w:rsidR="0027730F" w14:paraId="1BDCD848" w14:textId="77777777">
        <w:trPr>
          <w:trHeight w:val="850"/>
        </w:trPr>
        <w:tc>
          <w:tcPr>
            <w:tcW w:w="1440" w:type="dxa"/>
          </w:tcPr>
          <w:p w14:paraId="066342CE" w14:textId="77777777" w:rsidR="0027730F" w:rsidRDefault="0027730F"/>
        </w:tc>
        <w:tc>
          <w:tcPr>
            <w:tcW w:w="1440" w:type="dxa"/>
          </w:tcPr>
          <w:p w14:paraId="290688F1" w14:textId="77777777" w:rsidR="0027730F" w:rsidRDefault="0027730F"/>
        </w:tc>
        <w:tc>
          <w:tcPr>
            <w:tcW w:w="1440" w:type="dxa"/>
          </w:tcPr>
          <w:p w14:paraId="7AC0508D" w14:textId="77777777" w:rsidR="0027730F" w:rsidRDefault="0027730F"/>
        </w:tc>
        <w:tc>
          <w:tcPr>
            <w:tcW w:w="1440" w:type="dxa"/>
          </w:tcPr>
          <w:p w14:paraId="3EDF2A9B" w14:textId="77777777" w:rsidR="0027730F" w:rsidRDefault="0027730F"/>
        </w:tc>
        <w:tc>
          <w:tcPr>
            <w:tcW w:w="1440" w:type="dxa"/>
          </w:tcPr>
          <w:p w14:paraId="1272600B" w14:textId="77777777" w:rsidR="0027730F" w:rsidRDefault="0027730F"/>
        </w:tc>
        <w:tc>
          <w:tcPr>
            <w:tcW w:w="1440" w:type="dxa"/>
          </w:tcPr>
          <w:p w14:paraId="48DB3068" w14:textId="77777777" w:rsidR="0027730F" w:rsidRDefault="0027730F"/>
        </w:tc>
      </w:tr>
      <w:tr w:rsidR="0027730F" w14:paraId="2ABF6D26" w14:textId="77777777">
        <w:trPr>
          <w:trHeight w:val="850"/>
        </w:trPr>
        <w:tc>
          <w:tcPr>
            <w:tcW w:w="1440" w:type="dxa"/>
          </w:tcPr>
          <w:p w14:paraId="0261F51D" w14:textId="77777777" w:rsidR="0027730F" w:rsidRDefault="0027730F"/>
        </w:tc>
        <w:tc>
          <w:tcPr>
            <w:tcW w:w="1440" w:type="dxa"/>
          </w:tcPr>
          <w:p w14:paraId="0304FA6F" w14:textId="77777777" w:rsidR="0027730F" w:rsidRDefault="0027730F"/>
        </w:tc>
        <w:tc>
          <w:tcPr>
            <w:tcW w:w="1440" w:type="dxa"/>
          </w:tcPr>
          <w:p w14:paraId="71081DD6" w14:textId="77777777" w:rsidR="0027730F" w:rsidRDefault="0027730F"/>
        </w:tc>
        <w:tc>
          <w:tcPr>
            <w:tcW w:w="1440" w:type="dxa"/>
          </w:tcPr>
          <w:p w14:paraId="5F6D7D57" w14:textId="77777777" w:rsidR="0027730F" w:rsidRDefault="0027730F"/>
        </w:tc>
        <w:tc>
          <w:tcPr>
            <w:tcW w:w="1440" w:type="dxa"/>
          </w:tcPr>
          <w:p w14:paraId="066E6CD1" w14:textId="77777777" w:rsidR="0027730F" w:rsidRDefault="0027730F"/>
        </w:tc>
        <w:tc>
          <w:tcPr>
            <w:tcW w:w="1440" w:type="dxa"/>
          </w:tcPr>
          <w:p w14:paraId="55514B37" w14:textId="77777777" w:rsidR="0027730F" w:rsidRDefault="0027730F"/>
        </w:tc>
      </w:tr>
      <w:tr w:rsidR="0027730F" w14:paraId="52AC65B7" w14:textId="77777777">
        <w:trPr>
          <w:trHeight w:val="850"/>
        </w:trPr>
        <w:tc>
          <w:tcPr>
            <w:tcW w:w="1440" w:type="dxa"/>
          </w:tcPr>
          <w:p w14:paraId="0CCB216D" w14:textId="77777777" w:rsidR="0027730F" w:rsidRDefault="0027730F"/>
        </w:tc>
        <w:tc>
          <w:tcPr>
            <w:tcW w:w="1440" w:type="dxa"/>
          </w:tcPr>
          <w:p w14:paraId="67CE052C" w14:textId="77777777" w:rsidR="0027730F" w:rsidRDefault="0027730F"/>
        </w:tc>
        <w:tc>
          <w:tcPr>
            <w:tcW w:w="1440" w:type="dxa"/>
          </w:tcPr>
          <w:p w14:paraId="65A95A20" w14:textId="77777777" w:rsidR="0027730F" w:rsidRDefault="0027730F"/>
        </w:tc>
        <w:tc>
          <w:tcPr>
            <w:tcW w:w="1440" w:type="dxa"/>
          </w:tcPr>
          <w:p w14:paraId="2CF3621B" w14:textId="77777777" w:rsidR="0027730F" w:rsidRDefault="0027730F"/>
        </w:tc>
        <w:tc>
          <w:tcPr>
            <w:tcW w:w="1440" w:type="dxa"/>
          </w:tcPr>
          <w:p w14:paraId="10076F8B" w14:textId="77777777" w:rsidR="0027730F" w:rsidRDefault="0027730F"/>
        </w:tc>
        <w:tc>
          <w:tcPr>
            <w:tcW w:w="1440" w:type="dxa"/>
          </w:tcPr>
          <w:p w14:paraId="084ED0C9" w14:textId="77777777" w:rsidR="0027730F" w:rsidRDefault="0027730F"/>
        </w:tc>
      </w:tr>
    </w:tbl>
    <w:p w14:paraId="44B13C0E" w14:textId="77777777" w:rsidR="005D4163" w:rsidRDefault="005D4163"/>
    <w:p w14:paraId="4C6B686B" w14:textId="77777777" w:rsidR="0027730F" w:rsidRDefault="0027730F">
      <w:pPr>
        <w:rPr>
          <w:rFonts w:asciiTheme="majorHAnsi" w:eastAsiaTheme="majorEastAsia" w:hAnsiTheme="majorHAnsi" w:cstheme="majorBidi"/>
          <w:b/>
          <w:bCs/>
          <w:color w:val="0070C0"/>
          <w:sz w:val="28"/>
          <w:szCs w:val="28"/>
        </w:rPr>
      </w:pPr>
      <w:r>
        <w:rPr>
          <w:color w:val="0070C0"/>
        </w:rPr>
        <w:br w:type="page"/>
      </w:r>
    </w:p>
    <w:p w14:paraId="5E59B57C" w14:textId="53E32766" w:rsidR="005D4163" w:rsidRDefault="00376261">
      <w:pPr>
        <w:pStyle w:val="Heading1"/>
      </w:pPr>
      <w:r>
        <w:rPr>
          <w:color w:val="0070C0"/>
        </w:rPr>
        <w:t>Case 5 – Arbeid med isolasjonsmateriale</w:t>
      </w:r>
    </w:p>
    <w:p w14:paraId="32942C11" w14:textId="77777777" w:rsidR="005D4163" w:rsidRDefault="00376261">
      <w:r>
        <w:t>- Dere skal legge mineralull som isolasjon.</w:t>
      </w:r>
    </w:p>
    <w:p w14:paraId="796B4FBB" w14:textId="71ED118E" w:rsidR="005D4163" w:rsidRDefault="00376261" w:rsidP="0027730F">
      <w:pPr>
        <w:pStyle w:val="ListParagraph"/>
        <w:numPr>
          <w:ilvl w:val="0"/>
          <w:numId w:val="15"/>
        </w:numPr>
      </w:pPr>
      <w:r>
        <w:t>Hvilke helsefarer finnes (hud, luftveier)?</w:t>
      </w:r>
    </w:p>
    <w:p w14:paraId="18CECF2A" w14:textId="77777777" w:rsidR="0027730F" w:rsidRDefault="0027730F" w:rsidP="0027730F">
      <w:pPr>
        <w:pStyle w:val="ListParagraph"/>
      </w:pPr>
    </w:p>
    <w:p w14:paraId="5F7AAE00" w14:textId="77777777" w:rsidR="0027730F" w:rsidRDefault="0027730F" w:rsidP="0027730F">
      <w:pPr>
        <w:pStyle w:val="ListParagraph"/>
      </w:pPr>
    </w:p>
    <w:p w14:paraId="24DEA4AF" w14:textId="29E65151" w:rsidR="005D4163" w:rsidRDefault="00376261" w:rsidP="0027730F">
      <w:pPr>
        <w:pStyle w:val="ListParagraph"/>
        <w:numPr>
          <w:ilvl w:val="0"/>
          <w:numId w:val="15"/>
        </w:numPr>
      </w:pPr>
      <w:r>
        <w:t>Hvilke vernetiltak bør brukes?</w:t>
      </w:r>
    </w:p>
    <w:p w14:paraId="326941B1" w14:textId="77777777" w:rsidR="0027730F" w:rsidRDefault="0027730F" w:rsidP="0027730F">
      <w:pPr>
        <w:pStyle w:val="ListParagraph"/>
      </w:pPr>
    </w:p>
    <w:p w14:paraId="19A8A699" w14:textId="77777777" w:rsidR="0027730F" w:rsidRDefault="0027730F" w:rsidP="0027730F">
      <w:pPr>
        <w:pStyle w:val="ListParagraph"/>
      </w:pPr>
    </w:p>
    <w:p w14:paraId="0C6088D9" w14:textId="2296A1CF" w:rsidR="005D4163" w:rsidRDefault="00376261" w:rsidP="0027730F">
      <w:pPr>
        <w:pStyle w:val="ListParagraph"/>
        <w:numPr>
          <w:ilvl w:val="0"/>
          <w:numId w:val="15"/>
        </w:numPr>
      </w:pPr>
      <w:r>
        <w:t>Hvordan håndtere avskjær og rester?</w:t>
      </w:r>
    </w:p>
    <w:p w14:paraId="45C312D2" w14:textId="77777777" w:rsidR="0027730F" w:rsidRDefault="0027730F" w:rsidP="0027730F">
      <w:pPr>
        <w:pStyle w:val="ListParagraph"/>
      </w:pPr>
    </w:p>
    <w:p w14:paraId="45CDBB0A" w14:textId="77777777" w:rsidR="0027730F" w:rsidRDefault="0027730F" w:rsidP="0027730F">
      <w:pPr>
        <w:pStyle w:val="ListParagraph"/>
      </w:pPr>
    </w:p>
    <w:p w14:paraId="49ABBE67" w14:textId="77777777" w:rsidR="0027730F" w:rsidRDefault="0027730F" w:rsidP="0027730F">
      <w:pPr>
        <w:pStyle w:val="ListParagraph"/>
      </w:pPr>
    </w:p>
    <w:tbl>
      <w:tblPr>
        <w:tblStyle w:val="TableGrid"/>
        <w:tblW w:w="0" w:type="auto"/>
        <w:tblInd w:w="113" w:type="dxa"/>
        <w:tblLook w:val="04A0" w:firstRow="1" w:lastRow="0" w:firstColumn="1" w:lastColumn="0" w:noHBand="0" w:noVBand="1"/>
      </w:tblPr>
      <w:tblGrid>
        <w:gridCol w:w="1350"/>
        <w:gridCol w:w="1540"/>
        <w:gridCol w:w="1430"/>
        <w:gridCol w:w="1365"/>
        <w:gridCol w:w="1419"/>
        <w:gridCol w:w="1413"/>
      </w:tblGrid>
      <w:tr w:rsidR="0027730F" w14:paraId="25E7B537" w14:textId="77777777" w:rsidTr="0027730F">
        <w:trPr>
          <w:trHeight w:val="850"/>
        </w:trPr>
        <w:tc>
          <w:tcPr>
            <w:tcW w:w="1440" w:type="dxa"/>
          </w:tcPr>
          <w:p w14:paraId="4DA45371" w14:textId="77777777" w:rsidR="0027730F" w:rsidRDefault="0027730F">
            <w:r>
              <w:t>Fare</w:t>
            </w:r>
          </w:p>
        </w:tc>
        <w:tc>
          <w:tcPr>
            <w:tcW w:w="1540" w:type="dxa"/>
          </w:tcPr>
          <w:p w14:paraId="3421F164" w14:textId="77777777" w:rsidR="0027730F" w:rsidRDefault="0027730F">
            <w:r>
              <w:t>Sannsynlighet</w:t>
            </w:r>
          </w:p>
        </w:tc>
        <w:tc>
          <w:tcPr>
            <w:tcW w:w="1440" w:type="dxa"/>
          </w:tcPr>
          <w:p w14:paraId="15364CEB" w14:textId="77777777" w:rsidR="0027730F" w:rsidRDefault="0027730F">
            <w:r>
              <w:t>Konsekvens</w:t>
            </w:r>
          </w:p>
        </w:tc>
        <w:tc>
          <w:tcPr>
            <w:tcW w:w="1440" w:type="dxa"/>
          </w:tcPr>
          <w:p w14:paraId="5F3180B3" w14:textId="77777777" w:rsidR="0027730F" w:rsidRDefault="0027730F">
            <w:r>
              <w:t>Tiltak</w:t>
            </w:r>
          </w:p>
        </w:tc>
        <w:tc>
          <w:tcPr>
            <w:tcW w:w="1440" w:type="dxa"/>
          </w:tcPr>
          <w:p w14:paraId="09234F1D" w14:textId="77777777" w:rsidR="0027730F" w:rsidRDefault="0027730F">
            <w:r>
              <w:t>Avfall og håndtering</w:t>
            </w:r>
          </w:p>
        </w:tc>
        <w:tc>
          <w:tcPr>
            <w:tcW w:w="1440" w:type="dxa"/>
          </w:tcPr>
          <w:p w14:paraId="2A9EB738" w14:textId="77777777" w:rsidR="0027730F" w:rsidRDefault="0027730F">
            <w:r>
              <w:t>Piktogram</w:t>
            </w:r>
          </w:p>
        </w:tc>
      </w:tr>
      <w:tr w:rsidR="0027730F" w14:paraId="0FA5629E" w14:textId="77777777" w:rsidTr="0027730F">
        <w:trPr>
          <w:trHeight w:val="850"/>
        </w:trPr>
        <w:tc>
          <w:tcPr>
            <w:tcW w:w="1440" w:type="dxa"/>
          </w:tcPr>
          <w:p w14:paraId="451FB89A" w14:textId="77777777" w:rsidR="0027730F" w:rsidRDefault="0027730F"/>
        </w:tc>
        <w:tc>
          <w:tcPr>
            <w:tcW w:w="1540" w:type="dxa"/>
          </w:tcPr>
          <w:p w14:paraId="6CF9B992" w14:textId="77777777" w:rsidR="0027730F" w:rsidRDefault="0027730F"/>
        </w:tc>
        <w:tc>
          <w:tcPr>
            <w:tcW w:w="1440" w:type="dxa"/>
          </w:tcPr>
          <w:p w14:paraId="4350F6C6" w14:textId="77777777" w:rsidR="0027730F" w:rsidRDefault="0027730F"/>
        </w:tc>
        <w:tc>
          <w:tcPr>
            <w:tcW w:w="1440" w:type="dxa"/>
          </w:tcPr>
          <w:p w14:paraId="1417D097" w14:textId="77777777" w:rsidR="0027730F" w:rsidRDefault="0027730F"/>
        </w:tc>
        <w:tc>
          <w:tcPr>
            <w:tcW w:w="1440" w:type="dxa"/>
          </w:tcPr>
          <w:p w14:paraId="70A9EF58" w14:textId="77777777" w:rsidR="0027730F" w:rsidRDefault="0027730F"/>
        </w:tc>
        <w:tc>
          <w:tcPr>
            <w:tcW w:w="1440" w:type="dxa"/>
          </w:tcPr>
          <w:p w14:paraId="424FEF8A" w14:textId="77777777" w:rsidR="0027730F" w:rsidRDefault="0027730F"/>
        </w:tc>
      </w:tr>
      <w:tr w:rsidR="0027730F" w14:paraId="6F5260FC" w14:textId="77777777" w:rsidTr="0027730F">
        <w:trPr>
          <w:trHeight w:val="850"/>
        </w:trPr>
        <w:tc>
          <w:tcPr>
            <w:tcW w:w="1440" w:type="dxa"/>
          </w:tcPr>
          <w:p w14:paraId="56C506F0" w14:textId="77777777" w:rsidR="0027730F" w:rsidRDefault="0027730F"/>
        </w:tc>
        <w:tc>
          <w:tcPr>
            <w:tcW w:w="1540" w:type="dxa"/>
          </w:tcPr>
          <w:p w14:paraId="5FA80039" w14:textId="77777777" w:rsidR="0027730F" w:rsidRDefault="0027730F"/>
        </w:tc>
        <w:tc>
          <w:tcPr>
            <w:tcW w:w="1440" w:type="dxa"/>
          </w:tcPr>
          <w:p w14:paraId="4B1D7F25" w14:textId="77777777" w:rsidR="0027730F" w:rsidRDefault="0027730F"/>
        </w:tc>
        <w:tc>
          <w:tcPr>
            <w:tcW w:w="1440" w:type="dxa"/>
          </w:tcPr>
          <w:p w14:paraId="45A3929F" w14:textId="77777777" w:rsidR="0027730F" w:rsidRDefault="0027730F"/>
        </w:tc>
        <w:tc>
          <w:tcPr>
            <w:tcW w:w="1440" w:type="dxa"/>
          </w:tcPr>
          <w:p w14:paraId="2F3CB1FC" w14:textId="77777777" w:rsidR="0027730F" w:rsidRDefault="0027730F"/>
        </w:tc>
        <w:tc>
          <w:tcPr>
            <w:tcW w:w="1440" w:type="dxa"/>
          </w:tcPr>
          <w:p w14:paraId="4684CA51" w14:textId="77777777" w:rsidR="0027730F" w:rsidRDefault="0027730F"/>
        </w:tc>
      </w:tr>
      <w:tr w:rsidR="0027730F" w14:paraId="73E6C632" w14:textId="77777777" w:rsidTr="0027730F">
        <w:trPr>
          <w:trHeight w:val="850"/>
        </w:trPr>
        <w:tc>
          <w:tcPr>
            <w:tcW w:w="1440" w:type="dxa"/>
          </w:tcPr>
          <w:p w14:paraId="465FA267" w14:textId="77777777" w:rsidR="0027730F" w:rsidRDefault="0027730F"/>
        </w:tc>
        <w:tc>
          <w:tcPr>
            <w:tcW w:w="1540" w:type="dxa"/>
          </w:tcPr>
          <w:p w14:paraId="5DE610D3" w14:textId="77777777" w:rsidR="0027730F" w:rsidRDefault="0027730F"/>
        </w:tc>
        <w:tc>
          <w:tcPr>
            <w:tcW w:w="1440" w:type="dxa"/>
          </w:tcPr>
          <w:p w14:paraId="5E204C76" w14:textId="77777777" w:rsidR="0027730F" w:rsidRDefault="0027730F"/>
        </w:tc>
        <w:tc>
          <w:tcPr>
            <w:tcW w:w="1440" w:type="dxa"/>
          </w:tcPr>
          <w:p w14:paraId="18223498" w14:textId="77777777" w:rsidR="0027730F" w:rsidRDefault="0027730F"/>
        </w:tc>
        <w:tc>
          <w:tcPr>
            <w:tcW w:w="1440" w:type="dxa"/>
          </w:tcPr>
          <w:p w14:paraId="73486A01" w14:textId="77777777" w:rsidR="0027730F" w:rsidRDefault="0027730F"/>
        </w:tc>
        <w:tc>
          <w:tcPr>
            <w:tcW w:w="1440" w:type="dxa"/>
          </w:tcPr>
          <w:p w14:paraId="3C17B0CF" w14:textId="77777777" w:rsidR="0027730F" w:rsidRDefault="0027730F"/>
        </w:tc>
      </w:tr>
      <w:tr w:rsidR="0027730F" w14:paraId="222A61AC" w14:textId="77777777" w:rsidTr="0027730F">
        <w:trPr>
          <w:trHeight w:val="850"/>
        </w:trPr>
        <w:tc>
          <w:tcPr>
            <w:tcW w:w="1440" w:type="dxa"/>
          </w:tcPr>
          <w:p w14:paraId="774E5390" w14:textId="77777777" w:rsidR="0027730F" w:rsidRDefault="0027730F"/>
        </w:tc>
        <w:tc>
          <w:tcPr>
            <w:tcW w:w="1540" w:type="dxa"/>
          </w:tcPr>
          <w:p w14:paraId="12E8AEA1" w14:textId="77777777" w:rsidR="0027730F" w:rsidRDefault="0027730F"/>
        </w:tc>
        <w:tc>
          <w:tcPr>
            <w:tcW w:w="1440" w:type="dxa"/>
          </w:tcPr>
          <w:p w14:paraId="03801EF3" w14:textId="77777777" w:rsidR="0027730F" w:rsidRDefault="0027730F"/>
        </w:tc>
        <w:tc>
          <w:tcPr>
            <w:tcW w:w="1440" w:type="dxa"/>
          </w:tcPr>
          <w:p w14:paraId="652FF630" w14:textId="77777777" w:rsidR="0027730F" w:rsidRDefault="0027730F"/>
        </w:tc>
        <w:tc>
          <w:tcPr>
            <w:tcW w:w="1440" w:type="dxa"/>
          </w:tcPr>
          <w:p w14:paraId="7C048C31" w14:textId="77777777" w:rsidR="0027730F" w:rsidRDefault="0027730F"/>
        </w:tc>
        <w:tc>
          <w:tcPr>
            <w:tcW w:w="1440" w:type="dxa"/>
          </w:tcPr>
          <w:p w14:paraId="55831E33" w14:textId="77777777" w:rsidR="0027730F" w:rsidRDefault="0027730F"/>
        </w:tc>
      </w:tr>
    </w:tbl>
    <w:p w14:paraId="15CF709D" w14:textId="77777777" w:rsidR="005D4163" w:rsidRDefault="005D4163"/>
    <w:p w14:paraId="0AA80742" w14:textId="77777777" w:rsidR="0027730F" w:rsidRDefault="0027730F">
      <w:pPr>
        <w:rPr>
          <w:rFonts w:asciiTheme="majorHAnsi" w:eastAsiaTheme="majorEastAsia" w:hAnsiTheme="majorHAnsi" w:cstheme="majorBidi"/>
          <w:b/>
          <w:bCs/>
          <w:color w:val="0070C0"/>
          <w:sz w:val="28"/>
          <w:szCs w:val="28"/>
        </w:rPr>
      </w:pPr>
      <w:r>
        <w:rPr>
          <w:color w:val="0070C0"/>
        </w:rPr>
        <w:br w:type="page"/>
      </w:r>
    </w:p>
    <w:p w14:paraId="52200449" w14:textId="5CB4442B" w:rsidR="005D4163" w:rsidRDefault="00376261">
      <w:pPr>
        <w:pStyle w:val="Heading1"/>
      </w:pPr>
      <w:r>
        <w:rPr>
          <w:color w:val="0070C0"/>
        </w:rPr>
        <w:t>Case 6 – Bruk av elektrisk håndverktøy i fuktig miljø</w:t>
      </w:r>
    </w:p>
    <w:p w14:paraId="315148C6" w14:textId="77777777" w:rsidR="005D4163" w:rsidRDefault="00376261">
      <w:r>
        <w:t>- Dere skal bore i en murvegg i et rom med fukt.</w:t>
      </w:r>
    </w:p>
    <w:p w14:paraId="1661AF1F" w14:textId="33912FE6" w:rsidR="005D4163" w:rsidRDefault="00376261" w:rsidP="0027730F">
      <w:pPr>
        <w:pStyle w:val="ListParagraph"/>
        <w:numPr>
          <w:ilvl w:val="0"/>
          <w:numId w:val="17"/>
        </w:numPr>
      </w:pPr>
      <w:r>
        <w:t>Hvilke farer kan oppstå (elektrisitet, glatte gulv)?</w:t>
      </w:r>
    </w:p>
    <w:p w14:paraId="4806C504" w14:textId="77777777" w:rsidR="0027730F" w:rsidRDefault="0027730F" w:rsidP="0027730F">
      <w:pPr>
        <w:pStyle w:val="ListParagraph"/>
      </w:pPr>
    </w:p>
    <w:p w14:paraId="73A3BBE0" w14:textId="77777777" w:rsidR="0027730F" w:rsidRDefault="0027730F" w:rsidP="0027730F">
      <w:pPr>
        <w:pStyle w:val="ListParagraph"/>
      </w:pPr>
    </w:p>
    <w:p w14:paraId="3C87EDE9" w14:textId="3E957E85" w:rsidR="005D4163" w:rsidRDefault="00376261" w:rsidP="0027730F">
      <w:pPr>
        <w:pStyle w:val="ListParagraph"/>
        <w:numPr>
          <w:ilvl w:val="0"/>
          <w:numId w:val="17"/>
        </w:numPr>
      </w:pPr>
      <w:r>
        <w:t>Hvilke tiltak bør gjøres før arbeidet starter?</w:t>
      </w:r>
    </w:p>
    <w:p w14:paraId="149571EF" w14:textId="77777777" w:rsidR="0027730F" w:rsidRDefault="0027730F" w:rsidP="0027730F">
      <w:pPr>
        <w:pStyle w:val="ListParagraph"/>
      </w:pPr>
    </w:p>
    <w:p w14:paraId="7E18715D" w14:textId="77777777" w:rsidR="0027730F" w:rsidRDefault="0027730F" w:rsidP="0027730F">
      <w:pPr>
        <w:pStyle w:val="ListParagraph"/>
      </w:pPr>
    </w:p>
    <w:p w14:paraId="45BEDF95" w14:textId="0AF3A659" w:rsidR="005D4163" w:rsidRDefault="00376261" w:rsidP="0027730F">
      <w:pPr>
        <w:pStyle w:val="ListParagraph"/>
        <w:numPr>
          <w:ilvl w:val="0"/>
          <w:numId w:val="17"/>
        </w:numPr>
      </w:pPr>
      <w:r>
        <w:t>Hvordan skal betongrester og støv håndteres?</w:t>
      </w:r>
    </w:p>
    <w:p w14:paraId="4D139EAD" w14:textId="77777777" w:rsidR="0027730F" w:rsidRDefault="0027730F" w:rsidP="0027730F">
      <w:pPr>
        <w:pStyle w:val="ListParagraph"/>
      </w:pPr>
    </w:p>
    <w:p w14:paraId="1D5A7A58" w14:textId="77777777" w:rsidR="0027730F" w:rsidRDefault="0027730F" w:rsidP="0027730F">
      <w:pPr>
        <w:pStyle w:val="ListParagraph"/>
      </w:pPr>
    </w:p>
    <w:p w14:paraId="29394940" w14:textId="77777777" w:rsidR="0027730F" w:rsidRDefault="0027730F" w:rsidP="0027730F">
      <w:pPr>
        <w:pStyle w:val="ListParagraph"/>
      </w:pPr>
    </w:p>
    <w:tbl>
      <w:tblPr>
        <w:tblStyle w:val="TableGrid"/>
        <w:tblW w:w="0" w:type="auto"/>
        <w:tblLook w:val="04A0" w:firstRow="1" w:lastRow="0" w:firstColumn="1" w:lastColumn="0" w:noHBand="0" w:noVBand="1"/>
      </w:tblPr>
      <w:tblGrid>
        <w:gridCol w:w="1395"/>
        <w:gridCol w:w="1540"/>
        <w:gridCol w:w="1435"/>
        <w:gridCol w:w="1403"/>
        <w:gridCol w:w="1430"/>
        <w:gridCol w:w="1427"/>
      </w:tblGrid>
      <w:tr w:rsidR="005D4163" w14:paraId="48A8866D" w14:textId="77777777" w:rsidTr="0027730F">
        <w:trPr>
          <w:trHeight w:val="850"/>
        </w:trPr>
        <w:tc>
          <w:tcPr>
            <w:tcW w:w="1440" w:type="dxa"/>
          </w:tcPr>
          <w:p w14:paraId="46942C19" w14:textId="77777777" w:rsidR="005D4163" w:rsidRDefault="00376261">
            <w:r>
              <w:t>Fare</w:t>
            </w:r>
          </w:p>
        </w:tc>
        <w:tc>
          <w:tcPr>
            <w:tcW w:w="1440" w:type="dxa"/>
          </w:tcPr>
          <w:p w14:paraId="3D6C942C" w14:textId="77777777" w:rsidR="005D4163" w:rsidRDefault="00376261">
            <w:r>
              <w:t>Sannsynlighet</w:t>
            </w:r>
          </w:p>
        </w:tc>
        <w:tc>
          <w:tcPr>
            <w:tcW w:w="1440" w:type="dxa"/>
          </w:tcPr>
          <w:p w14:paraId="097D34B4" w14:textId="77777777" w:rsidR="005D4163" w:rsidRDefault="00376261">
            <w:r>
              <w:t>Konsekvens</w:t>
            </w:r>
          </w:p>
        </w:tc>
        <w:tc>
          <w:tcPr>
            <w:tcW w:w="1440" w:type="dxa"/>
          </w:tcPr>
          <w:p w14:paraId="235B9344" w14:textId="77777777" w:rsidR="005D4163" w:rsidRDefault="00376261">
            <w:r>
              <w:t>Tiltak</w:t>
            </w:r>
          </w:p>
        </w:tc>
        <w:tc>
          <w:tcPr>
            <w:tcW w:w="1440" w:type="dxa"/>
          </w:tcPr>
          <w:p w14:paraId="0B2D622F" w14:textId="77777777" w:rsidR="005D4163" w:rsidRDefault="00376261">
            <w:r>
              <w:t>Avfall og håndtering</w:t>
            </w:r>
          </w:p>
        </w:tc>
        <w:tc>
          <w:tcPr>
            <w:tcW w:w="1440" w:type="dxa"/>
          </w:tcPr>
          <w:p w14:paraId="671C6DAD" w14:textId="77777777" w:rsidR="005D4163" w:rsidRDefault="00376261">
            <w:r>
              <w:t>Piktogram</w:t>
            </w:r>
          </w:p>
        </w:tc>
      </w:tr>
      <w:tr w:rsidR="005D4163" w14:paraId="63EF9016" w14:textId="77777777" w:rsidTr="0027730F">
        <w:trPr>
          <w:trHeight w:val="850"/>
        </w:trPr>
        <w:tc>
          <w:tcPr>
            <w:tcW w:w="1440" w:type="dxa"/>
          </w:tcPr>
          <w:p w14:paraId="0439D1C0" w14:textId="77777777" w:rsidR="005D4163" w:rsidRDefault="005D4163"/>
        </w:tc>
        <w:tc>
          <w:tcPr>
            <w:tcW w:w="1440" w:type="dxa"/>
          </w:tcPr>
          <w:p w14:paraId="39307789" w14:textId="77777777" w:rsidR="005D4163" w:rsidRDefault="005D4163"/>
        </w:tc>
        <w:tc>
          <w:tcPr>
            <w:tcW w:w="1440" w:type="dxa"/>
          </w:tcPr>
          <w:p w14:paraId="136692DF" w14:textId="77777777" w:rsidR="005D4163" w:rsidRDefault="005D4163"/>
        </w:tc>
        <w:tc>
          <w:tcPr>
            <w:tcW w:w="1440" w:type="dxa"/>
          </w:tcPr>
          <w:p w14:paraId="611D2F28" w14:textId="77777777" w:rsidR="005D4163" w:rsidRDefault="005D4163"/>
        </w:tc>
        <w:tc>
          <w:tcPr>
            <w:tcW w:w="1440" w:type="dxa"/>
          </w:tcPr>
          <w:p w14:paraId="37A6E993" w14:textId="77777777" w:rsidR="005D4163" w:rsidRDefault="005D4163"/>
        </w:tc>
        <w:tc>
          <w:tcPr>
            <w:tcW w:w="1440" w:type="dxa"/>
          </w:tcPr>
          <w:p w14:paraId="195B704A" w14:textId="77777777" w:rsidR="005D4163" w:rsidRDefault="005D4163"/>
        </w:tc>
      </w:tr>
      <w:tr w:rsidR="005D4163" w14:paraId="6BBA5605" w14:textId="77777777" w:rsidTr="0027730F">
        <w:trPr>
          <w:trHeight w:val="850"/>
        </w:trPr>
        <w:tc>
          <w:tcPr>
            <w:tcW w:w="1440" w:type="dxa"/>
          </w:tcPr>
          <w:p w14:paraId="78778796" w14:textId="77777777" w:rsidR="005D4163" w:rsidRDefault="005D4163"/>
        </w:tc>
        <w:tc>
          <w:tcPr>
            <w:tcW w:w="1440" w:type="dxa"/>
          </w:tcPr>
          <w:p w14:paraId="1C997F67" w14:textId="77777777" w:rsidR="005D4163" w:rsidRDefault="005D4163"/>
        </w:tc>
        <w:tc>
          <w:tcPr>
            <w:tcW w:w="1440" w:type="dxa"/>
          </w:tcPr>
          <w:p w14:paraId="47B95A46" w14:textId="77777777" w:rsidR="005D4163" w:rsidRDefault="005D4163"/>
        </w:tc>
        <w:tc>
          <w:tcPr>
            <w:tcW w:w="1440" w:type="dxa"/>
          </w:tcPr>
          <w:p w14:paraId="2CC910B0" w14:textId="77777777" w:rsidR="005D4163" w:rsidRDefault="005D4163"/>
        </w:tc>
        <w:tc>
          <w:tcPr>
            <w:tcW w:w="1440" w:type="dxa"/>
          </w:tcPr>
          <w:p w14:paraId="389200F0" w14:textId="77777777" w:rsidR="005D4163" w:rsidRDefault="005D4163"/>
        </w:tc>
        <w:tc>
          <w:tcPr>
            <w:tcW w:w="1440" w:type="dxa"/>
          </w:tcPr>
          <w:p w14:paraId="543AB839" w14:textId="77777777" w:rsidR="005D4163" w:rsidRDefault="005D4163"/>
        </w:tc>
      </w:tr>
      <w:tr w:rsidR="005D4163" w14:paraId="1C848890" w14:textId="77777777" w:rsidTr="0027730F">
        <w:trPr>
          <w:trHeight w:val="850"/>
        </w:trPr>
        <w:tc>
          <w:tcPr>
            <w:tcW w:w="1440" w:type="dxa"/>
          </w:tcPr>
          <w:p w14:paraId="6682EC8F" w14:textId="77777777" w:rsidR="005D4163" w:rsidRDefault="005D4163"/>
        </w:tc>
        <w:tc>
          <w:tcPr>
            <w:tcW w:w="1440" w:type="dxa"/>
          </w:tcPr>
          <w:p w14:paraId="47BA15C5" w14:textId="77777777" w:rsidR="005D4163" w:rsidRDefault="005D4163"/>
        </w:tc>
        <w:tc>
          <w:tcPr>
            <w:tcW w:w="1440" w:type="dxa"/>
          </w:tcPr>
          <w:p w14:paraId="48E20F04" w14:textId="77777777" w:rsidR="005D4163" w:rsidRDefault="005D4163"/>
        </w:tc>
        <w:tc>
          <w:tcPr>
            <w:tcW w:w="1440" w:type="dxa"/>
          </w:tcPr>
          <w:p w14:paraId="2366EE3D" w14:textId="77777777" w:rsidR="005D4163" w:rsidRDefault="005D4163"/>
        </w:tc>
        <w:tc>
          <w:tcPr>
            <w:tcW w:w="1440" w:type="dxa"/>
          </w:tcPr>
          <w:p w14:paraId="3ECE4F36" w14:textId="77777777" w:rsidR="005D4163" w:rsidRDefault="005D4163"/>
        </w:tc>
        <w:tc>
          <w:tcPr>
            <w:tcW w:w="1440" w:type="dxa"/>
          </w:tcPr>
          <w:p w14:paraId="0BC1952D" w14:textId="77777777" w:rsidR="005D4163" w:rsidRDefault="005D4163"/>
        </w:tc>
      </w:tr>
      <w:tr w:rsidR="005D4163" w14:paraId="233BCB40" w14:textId="77777777" w:rsidTr="0027730F">
        <w:trPr>
          <w:trHeight w:val="850"/>
        </w:trPr>
        <w:tc>
          <w:tcPr>
            <w:tcW w:w="1440" w:type="dxa"/>
          </w:tcPr>
          <w:p w14:paraId="2377AC0B" w14:textId="77777777" w:rsidR="005D4163" w:rsidRDefault="005D4163"/>
        </w:tc>
        <w:tc>
          <w:tcPr>
            <w:tcW w:w="1440" w:type="dxa"/>
          </w:tcPr>
          <w:p w14:paraId="410FF085" w14:textId="77777777" w:rsidR="005D4163" w:rsidRDefault="005D4163"/>
        </w:tc>
        <w:tc>
          <w:tcPr>
            <w:tcW w:w="1440" w:type="dxa"/>
          </w:tcPr>
          <w:p w14:paraId="1B8B05F2" w14:textId="77777777" w:rsidR="005D4163" w:rsidRDefault="005D4163"/>
        </w:tc>
        <w:tc>
          <w:tcPr>
            <w:tcW w:w="1440" w:type="dxa"/>
          </w:tcPr>
          <w:p w14:paraId="3F6FD068" w14:textId="77777777" w:rsidR="005D4163" w:rsidRDefault="005D4163"/>
        </w:tc>
        <w:tc>
          <w:tcPr>
            <w:tcW w:w="1440" w:type="dxa"/>
          </w:tcPr>
          <w:p w14:paraId="3F9B082A" w14:textId="77777777" w:rsidR="005D4163" w:rsidRDefault="005D4163"/>
        </w:tc>
        <w:tc>
          <w:tcPr>
            <w:tcW w:w="1440" w:type="dxa"/>
          </w:tcPr>
          <w:p w14:paraId="3994F9B1" w14:textId="77777777" w:rsidR="005D4163" w:rsidRDefault="005D4163"/>
        </w:tc>
      </w:tr>
    </w:tbl>
    <w:p w14:paraId="47F128D2" w14:textId="77777777" w:rsidR="005D4163" w:rsidRDefault="005D4163"/>
    <w:p w14:paraId="669A8500" w14:textId="2DFE0F17" w:rsidR="0027730F" w:rsidRDefault="002F5FEA">
      <w:pPr>
        <w:rPr>
          <w:rFonts w:asciiTheme="majorHAnsi" w:eastAsiaTheme="majorEastAsia" w:hAnsiTheme="majorHAnsi" w:cstheme="majorBidi"/>
          <w:b/>
          <w:bCs/>
          <w:color w:val="0070C0"/>
          <w:sz w:val="28"/>
          <w:szCs w:val="28"/>
        </w:rPr>
      </w:pPr>
      <w:r w:rsidRPr="002F5FEA">
        <w:rPr>
          <w:noProof/>
          <w:color w:val="0070C0"/>
        </w:rPr>
        <w:drawing>
          <wp:anchor distT="0" distB="0" distL="114300" distR="114300" simplePos="0" relativeHeight="251658244" behindDoc="1" locked="0" layoutInCell="1" allowOverlap="1" wp14:anchorId="0695C378" wp14:editId="4ABAFD66">
            <wp:simplePos x="0" y="0"/>
            <wp:positionH relativeFrom="column">
              <wp:posOffset>-412115</wp:posOffset>
            </wp:positionH>
            <wp:positionV relativeFrom="paragraph">
              <wp:posOffset>0</wp:posOffset>
            </wp:positionV>
            <wp:extent cx="6302375" cy="7148195"/>
            <wp:effectExtent l="0" t="0" r="3175" b="0"/>
            <wp:wrapTight wrapText="bothSides">
              <wp:wrapPolygon edited="0">
                <wp:start x="0" y="0"/>
                <wp:lineTo x="0" y="21529"/>
                <wp:lineTo x="21546" y="21529"/>
                <wp:lineTo x="21546" y="0"/>
                <wp:lineTo x="0" y="0"/>
              </wp:wrapPolygon>
            </wp:wrapTight>
            <wp:docPr id="611620875" name="Bilde 1" descr="Et bilde som inneholder tekst, skjermbilde, Font, kvitter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20875" name="Bilde 1" descr="Et bilde som inneholder tekst, skjermbilde, Font, kvittering&#10;&#10;KI-generert innhold kan være feil."/>
                    <pic:cNvPicPr/>
                  </pic:nvPicPr>
                  <pic:blipFill>
                    <a:blip r:embed="rId12"/>
                    <a:stretch>
                      <a:fillRect/>
                    </a:stretch>
                  </pic:blipFill>
                  <pic:spPr>
                    <a:xfrm>
                      <a:off x="0" y="0"/>
                      <a:ext cx="6302375" cy="7148195"/>
                    </a:xfrm>
                    <a:prstGeom prst="rect">
                      <a:avLst/>
                    </a:prstGeom>
                  </pic:spPr>
                </pic:pic>
              </a:graphicData>
            </a:graphic>
            <wp14:sizeRelH relativeFrom="margin">
              <wp14:pctWidth>0</wp14:pctWidth>
            </wp14:sizeRelH>
            <wp14:sizeRelV relativeFrom="margin">
              <wp14:pctHeight>0</wp14:pctHeight>
            </wp14:sizeRelV>
          </wp:anchor>
        </w:drawing>
      </w:r>
      <w:r w:rsidR="0027730F">
        <w:rPr>
          <w:color w:val="0070C0"/>
        </w:rPr>
        <w:br w:type="page"/>
      </w:r>
    </w:p>
    <w:p w14:paraId="09B7E093" w14:textId="15BBF45E" w:rsidR="005D4163" w:rsidRDefault="00376261">
      <w:pPr>
        <w:pStyle w:val="Heading1"/>
      </w:pPr>
      <w:r>
        <w:rPr>
          <w:color w:val="0070C0"/>
        </w:rPr>
        <w:t>Oppsummering</w:t>
      </w:r>
    </w:p>
    <w:p w14:paraId="6E2F2A89" w14:textId="77777777" w:rsidR="005D4163" w:rsidRDefault="00376261">
      <w:r>
        <w:t>Når alle grupper har presentert:</w:t>
      </w:r>
      <w:r>
        <w:br/>
        <w:t>- Vi lager en felles risikomatrise på tavla.</w:t>
      </w:r>
      <w:r>
        <w:br/>
        <w:t>- Vi diskuterer hva som var likt og ulikt mellom casene.</w:t>
      </w:r>
      <w:r>
        <w:br/>
        <w:t>- Vi kobler arbeidet til bærekraft, helse og sikkerhet i yrkeslivet.</w:t>
      </w:r>
    </w:p>
    <w:sectPr w:rsidR="005D4163"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0A53DFE"/>
    <w:multiLevelType w:val="hybridMultilevel"/>
    <w:tmpl w:val="CAD6F0FE"/>
    <w:lvl w:ilvl="0" w:tplc="2666590E">
      <w:start w:val="10"/>
      <w:numFmt w:val="bullet"/>
      <w:lvlText w:val="-"/>
      <w:lvlJc w:val="left"/>
      <w:pPr>
        <w:ind w:left="720" w:hanging="360"/>
      </w:pPr>
      <w:rPr>
        <w:rFonts w:ascii="Cambria" w:eastAsiaTheme="minorEastAsia" w:hAnsi="Cambria"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2F14207"/>
    <w:multiLevelType w:val="hybridMultilevel"/>
    <w:tmpl w:val="B502ACCA"/>
    <w:lvl w:ilvl="0" w:tplc="FFFFFFF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2C376D6B"/>
    <w:multiLevelType w:val="hybridMultilevel"/>
    <w:tmpl w:val="0344CB1A"/>
    <w:lvl w:ilvl="0" w:tplc="FFFFFFF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317C1B4F"/>
    <w:multiLevelType w:val="hybridMultilevel"/>
    <w:tmpl w:val="7764A9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1132A61"/>
    <w:multiLevelType w:val="hybridMultilevel"/>
    <w:tmpl w:val="2EDE4994"/>
    <w:lvl w:ilvl="0" w:tplc="24C4C7BC">
      <w:start w:val="10"/>
      <w:numFmt w:val="bullet"/>
      <w:lvlText w:val="-"/>
      <w:lvlJc w:val="left"/>
      <w:pPr>
        <w:ind w:left="720" w:hanging="360"/>
      </w:pPr>
      <w:rPr>
        <w:rFonts w:ascii="Cambria" w:eastAsiaTheme="minorEastAsia" w:hAnsi="Cambria"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9D42051"/>
    <w:multiLevelType w:val="hybridMultilevel"/>
    <w:tmpl w:val="65D2A11A"/>
    <w:lvl w:ilvl="0" w:tplc="E408902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A2C4F92"/>
    <w:multiLevelType w:val="hybridMultilevel"/>
    <w:tmpl w:val="54C69B72"/>
    <w:lvl w:ilvl="0" w:tplc="F732EE16">
      <w:start w:val="10"/>
      <w:numFmt w:val="bullet"/>
      <w:lvlText w:val="-"/>
      <w:lvlJc w:val="left"/>
      <w:pPr>
        <w:ind w:left="720" w:hanging="360"/>
      </w:pPr>
      <w:rPr>
        <w:rFonts w:ascii="Cambria" w:eastAsiaTheme="minorEastAsia" w:hAnsi="Cambria"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12A057C"/>
    <w:multiLevelType w:val="hybridMultilevel"/>
    <w:tmpl w:val="1018E31E"/>
    <w:lvl w:ilvl="0" w:tplc="FFFFFFF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670B5C50"/>
    <w:multiLevelType w:val="hybridMultilevel"/>
    <w:tmpl w:val="527AABB8"/>
    <w:lvl w:ilvl="0" w:tplc="FFFFFFF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786931E4"/>
    <w:multiLevelType w:val="hybridMultilevel"/>
    <w:tmpl w:val="332A488C"/>
    <w:lvl w:ilvl="0" w:tplc="2020EC70">
      <w:start w:val="10"/>
      <w:numFmt w:val="bullet"/>
      <w:lvlText w:val="-"/>
      <w:lvlJc w:val="left"/>
      <w:pPr>
        <w:ind w:left="720" w:hanging="360"/>
      </w:pPr>
      <w:rPr>
        <w:rFonts w:ascii="Cambria" w:eastAsiaTheme="minorEastAsia" w:hAnsi="Cambria"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7BAE20E0"/>
    <w:multiLevelType w:val="hybridMultilevel"/>
    <w:tmpl w:val="7BCE03E2"/>
    <w:lvl w:ilvl="0" w:tplc="0414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C7E42E4"/>
    <w:multiLevelType w:val="hybridMultilevel"/>
    <w:tmpl w:val="7764A9A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199010796">
    <w:abstractNumId w:val="8"/>
  </w:num>
  <w:num w:numId="2" w16cid:durableId="562640301">
    <w:abstractNumId w:val="6"/>
  </w:num>
  <w:num w:numId="3" w16cid:durableId="2090737234">
    <w:abstractNumId w:val="5"/>
  </w:num>
  <w:num w:numId="4" w16cid:durableId="1816333091">
    <w:abstractNumId w:val="4"/>
  </w:num>
  <w:num w:numId="5" w16cid:durableId="272247274">
    <w:abstractNumId w:val="7"/>
  </w:num>
  <w:num w:numId="6" w16cid:durableId="509217572">
    <w:abstractNumId w:val="3"/>
  </w:num>
  <w:num w:numId="7" w16cid:durableId="1137264757">
    <w:abstractNumId w:val="2"/>
  </w:num>
  <w:num w:numId="8" w16cid:durableId="786585606">
    <w:abstractNumId w:val="1"/>
  </w:num>
  <w:num w:numId="9" w16cid:durableId="1198812184">
    <w:abstractNumId w:val="0"/>
  </w:num>
  <w:num w:numId="10" w16cid:durableId="518784743">
    <w:abstractNumId w:val="20"/>
  </w:num>
  <w:num w:numId="11" w16cid:durableId="547836833">
    <w:abstractNumId w:val="13"/>
  </w:num>
  <w:num w:numId="12" w16cid:durableId="1317881791">
    <w:abstractNumId w:val="12"/>
  </w:num>
  <w:num w:numId="13" w16cid:durableId="1917128258">
    <w:abstractNumId w:val="10"/>
  </w:num>
  <w:num w:numId="14" w16cid:durableId="1144539864">
    <w:abstractNumId w:val="18"/>
  </w:num>
  <w:num w:numId="15" w16cid:durableId="2035644583">
    <w:abstractNumId w:val="17"/>
  </w:num>
  <w:num w:numId="16" w16cid:durableId="228923633">
    <w:abstractNumId w:val="15"/>
  </w:num>
  <w:num w:numId="17" w16cid:durableId="17195549">
    <w:abstractNumId w:val="16"/>
  </w:num>
  <w:num w:numId="18" w16cid:durableId="1087917531">
    <w:abstractNumId w:val="9"/>
  </w:num>
  <w:num w:numId="19" w16cid:durableId="919480777">
    <w:abstractNumId w:val="11"/>
  </w:num>
  <w:num w:numId="20" w16cid:durableId="199637446">
    <w:abstractNumId w:val="14"/>
  </w:num>
  <w:num w:numId="21" w16cid:durableId="148655546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170649"/>
    <w:rsid w:val="001B4666"/>
    <w:rsid w:val="0027730F"/>
    <w:rsid w:val="0029639D"/>
    <w:rsid w:val="002F5FEA"/>
    <w:rsid w:val="00326F90"/>
    <w:rsid w:val="00376261"/>
    <w:rsid w:val="003D4E41"/>
    <w:rsid w:val="003F2F99"/>
    <w:rsid w:val="00433398"/>
    <w:rsid w:val="004806D5"/>
    <w:rsid w:val="004934D6"/>
    <w:rsid w:val="004A09C6"/>
    <w:rsid w:val="005D4163"/>
    <w:rsid w:val="00685066"/>
    <w:rsid w:val="006855CE"/>
    <w:rsid w:val="00826B81"/>
    <w:rsid w:val="00895A7C"/>
    <w:rsid w:val="008E73B4"/>
    <w:rsid w:val="00917AF4"/>
    <w:rsid w:val="0096058D"/>
    <w:rsid w:val="00AA1D8D"/>
    <w:rsid w:val="00AF0467"/>
    <w:rsid w:val="00B47730"/>
    <w:rsid w:val="00BA6A83"/>
    <w:rsid w:val="00BE65D4"/>
    <w:rsid w:val="00CB0664"/>
    <w:rsid w:val="00CD3E24"/>
    <w:rsid w:val="00CE5B4B"/>
    <w:rsid w:val="00DE170D"/>
    <w:rsid w:val="00E66C5A"/>
    <w:rsid w:val="00EE7C1E"/>
    <w:rsid w:val="00FC4D5D"/>
    <w:rsid w:val="00FC693F"/>
    <w:rsid w:val="00FC7D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D00566"/>
  <w14:defaultImageDpi w14:val="330"/>
  <w15:docId w15:val="{6A4D4C68-616F-40B1-ABFB-A23B8AB01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30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1358</TotalTime>
  <Pages>1</Pages>
  <Words>423</Words>
  <Characters>2414</Characters>
  <Application>Microsoft Office Word</Application>
  <DocSecurity>4</DocSecurity>
  <Lines>20</Lines>
  <Paragraphs>5</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2832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Berge-Westgaard, Lisbeth</cp:lastModifiedBy>
  <cp:revision>13</cp:revision>
  <cp:lastPrinted>2025-08-22T19:11:00Z</cp:lastPrinted>
  <dcterms:created xsi:type="dcterms:W3CDTF">2025-08-22T19:52:00Z</dcterms:created>
  <dcterms:modified xsi:type="dcterms:W3CDTF">2025-09-03T08:42:00Z</dcterms:modified>
  <cp:category/>
</cp:coreProperties>
</file>